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sz w:val="18"/>
          <w:szCs w:val="18"/>
        </w:rPr>
      </w:pP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Thank you for your interest in booking workshops with Geering Up UBC Engineering &amp; Science for Kids! Our Workshop topics are listed below. For more details on the Workshop topics, please visit http://www.geeringup.apsc.ubc.ca/workshops/.</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Workshops Overview</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Workshops will run from May 6th to June 11th, </w:t>
      </w:r>
      <w:r w:rsidDel="00000000" w:rsidR="00000000" w:rsidRPr="00000000">
        <w:rPr>
          <w:rtl w:val="0"/>
        </w:rPr>
        <w:t xml:space="preserve">Monday to Friday.  Areas visited by our workshop teams include Vancouver, Burnaby, Coquitlam, North Vancouver, West Vancouver, Richmond, Delta, Tsawwassen and Surrey, however other accommodations can be arranged.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There are 8 teams of instructors available each day, and each workshop team consists of 2 Geering Up Instructors. We also have dedicated instructors for French workshops. Each workshop lasts between 1h to 1h30. There are 3 workshops available for registration per day per team of instructors. A standard 3 workshop day for a team of instructors would begin with workshop 1 from 9:00 AM to 10:15 AM, workshop 2 from 10:30 AM to 12:00 PM, and workshop 3 from 1:00 PM on. This schedule can be accommodated to fit your school's’ bell schedule.</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We bring our own teaching/demo materials, and the enthusiasm and expertise to teach a hands-on STEM workshop! Travel fees apply to schools outside of Vancouver, and help us travel further and reach more schools -  please refer to our website or inquire directly at </w:t>
      </w:r>
      <w:hyperlink r:id="rId6">
        <w:r w:rsidDel="00000000" w:rsidR="00000000" w:rsidRPr="00000000">
          <w:rPr>
            <w:color w:val="1155cc"/>
            <w:u w:val="single"/>
            <w:rtl w:val="0"/>
          </w:rPr>
          <w:t xml:space="preserve">workshops@geeringup.ca</w:t>
        </w:r>
      </w:hyperlink>
      <w:r w:rsidDel="00000000" w:rsidR="00000000" w:rsidRPr="00000000">
        <w:rPr>
          <w:rtl w:val="0"/>
        </w:rPr>
        <w:t xml:space="preserve"> for more information.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workshops are offered in FRENCH! Please note in the school information section if you would like French workshops.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t xml:space="preserve">We only require that during the duration of the workshop, teachers remain in the classroom. A typical workshop classroom will vary from 20 to 30 students.</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Pricing</w:t>
      </w:r>
      <w:r w:rsidDel="00000000" w:rsidR="00000000" w:rsidRPr="00000000">
        <w:rPr>
          <w:rFonts w:ascii="Merriweather" w:cs="Merriweather" w:eastAsia="Merriweather" w:hAnsi="Merriweather"/>
          <w:b w:val="1"/>
          <w:rtl w:val="0"/>
        </w:rPr>
        <w:t xml:space="preserve"> for Science Workshops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Single Workshop: </w:t>
        <w:tab/>
        <w:t xml:space="preserve">$160</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 Workshop Bundle:</w:t>
        <w:tab/>
        <w:t xml:space="preserve">$140 each </w:t>
        <w:tab/>
        <w:t xml:space="preserve">(Total of $420 for all 3)</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6 Workshop Bundle:</w:t>
        <w:tab/>
        <w:t xml:space="preserve">$120 each </w:t>
        <w:tab/>
        <w:t xml:space="preserve">(Total of $720 for all 6)</w:t>
      </w:r>
    </w:p>
    <w:p w:rsidR="00000000" w:rsidDel="00000000" w:rsidP="00000000" w:rsidRDefault="00000000" w:rsidRPr="00000000" w14:paraId="0000000D">
      <w:pPr>
        <w:rPr/>
      </w:pPr>
      <w:r w:rsidDel="00000000" w:rsidR="00000000" w:rsidRPr="00000000">
        <w:rPr>
          <w:rFonts w:ascii="Merriweather" w:cs="Merriweather" w:eastAsia="Merriweather" w:hAnsi="Merriweather"/>
          <w:b w:val="1"/>
          <w:rtl w:val="0"/>
        </w:rPr>
        <w:t xml:space="preserve">Pricing</w:t>
      </w:r>
      <w:r w:rsidDel="00000000" w:rsidR="00000000" w:rsidRPr="00000000">
        <w:rPr>
          <w:rFonts w:ascii="Merriweather" w:cs="Merriweather" w:eastAsia="Merriweather" w:hAnsi="Merriweather"/>
          <w:b w:val="1"/>
          <w:rtl w:val="0"/>
        </w:rPr>
        <w:t xml:space="preserve"> for Computer Science Workshops</w:t>
      </w:r>
      <w:r w:rsidDel="00000000" w:rsidR="00000000" w:rsidRPr="00000000">
        <w:rPr>
          <w:rtl w:val="0"/>
        </w:rPr>
      </w:r>
    </w:p>
    <w:p w:rsidR="00000000" w:rsidDel="00000000" w:rsidP="00000000" w:rsidRDefault="00000000" w:rsidRPr="00000000" w14:paraId="0000000E">
      <w:pPr>
        <w:spacing w:line="240" w:lineRule="auto"/>
        <w:rPr/>
      </w:pPr>
      <w:r w:rsidDel="00000000" w:rsidR="00000000" w:rsidRPr="00000000">
        <w:rPr>
          <w:rtl w:val="0"/>
        </w:rPr>
        <w:t xml:space="preserve">Single Workshop: </w:t>
        <w:tab/>
        <w:t xml:space="preserve">$180</w:t>
      </w:r>
    </w:p>
    <w:p w:rsidR="00000000" w:rsidDel="00000000" w:rsidP="00000000" w:rsidRDefault="00000000" w:rsidRPr="00000000" w14:paraId="0000000F">
      <w:pPr>
        <w:spacing w:line="240" w:lineRule="auto"/>
        <w:rPr/>
      </w:pPr>
      <w:r w:rsidDel="00000000" w:rsidR="00000000" w:rsidRPr="00000000">
        <w:rPr>
          <w:rtl w:val="0"/>
        </w:rPr>
        <w:t xml:space="preserve">3 Workshop Bundle:</w:t>
        <w:tab/>
        <w:t xml:space="preserve">$150 each </w:t>
        <w:tab/>
        <w:t xml:space="preserve">(Total of $450 for all 3)</w:t>
      </w:r>
    </w:p>
    <w:p w:rsidR="00000000" w:rsidDel="00000000" w:rsidP="00000000" w:rsidRDefault="00000000" w:rsidRPr="00000000" w14:paraId="00000010">
      <w:pPr>
        <w:spacing w:line="240" w:lineRule="auto"/>
        <w:rPr/>
      </w:pPr>
      <w:r w:rsidDel="00000000" w:rsidR="00000000" w:rsidRPr="00000000">
        <w:rPr>
          <w:rtl w:val="0"/>
        </w:rPr>
        <w:t xml:space="preserve">6 Workshop Bundle:</w:t>
        <w:tab/>
        <w:t xml:space="preserve">$130 each </w:t>
        <w:tab/>
        <w:t xml:space="preserve">(Total of $780 for all 6)</w:t>
      </w:r>
    </w:p>
    <w:p w:rsidR="00000000" w:rsidDel="00000000" w:rsidP="00000000" w:rsidRDefault="00000000" w:rsidRPr="00000000" w14:paraId="00000011">
      <w:pPr>
        <w:spacing w:line="240" w:lineRule="auto"/>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24"/>
          <w:szCs w:val="24"/>
          <w:rtl w:val="0"/>
        </w:rPr>
        <w:t xml:space="preserve">We offer financial support to schools that qualify as inner city or partially inner city schools. </w:t>
      </w:r>
    </w:p>
    <w:p w:rsidR="00000000" w:rsidDel="00000000" w:rsidP="00000000" w:rsidRDefault="00000000" w:rsidRPr="00000000" w14:paraId="00000013">
      <w:pPr>
        <w:rPr>
          <w:sz w:val="24"/>
          <w:szCs w:val="24"/>
        </w:rPr>
      </w:pPr>
      <w:r w:rsidDel="00000000" w:rsidR="00000000" w:rsidRPr="00000000">
        <w:rPr>
          <w:sz w:val="24"/>
          <w:szCs w:val="24"/>
          <w:rtl w:val="0"/>
        </w:rPr>
        <w:t xml:space="preserve">More information can be given upon request. </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color w:val="222222"/>
          <w:sz w:val="16"/>
          <w:szCs w:val="16"/>
        </w:rPr>
      </w:pPr>
      <w:r w:rsidDel="00000000" w:rsidR="00000000" w:rsidRPr="00000000">
        <w:rPr>
          <w:rFonts w:ascii="Merriweather" w:cs="Merriweather" w:eastAsia="Merriweather" w:hAnsi="Merriweather"/>
          <w:b w:val="1"/>
          <w:color w:val="222222"/>
          <w:sz w:val="16"/>
          <w:szCs w:val="16"/>
          <w:rtl w:val="0"/>
        </w:rPr>
        <w:t xml:space="preserve">Travel Fees:</w:t>
      </w:r>
      <w:r w:rsidDel="00000000" w:rsidR="00000000" w:rsidRPr="00000000">
        <w:rPr>
          <w:color w:val="222222"/>
          <w:sz w:val="16"/>
          <w:szCs w:val="16"/>
          <w:rtl w:val="0"/>
        </w:rPr>
        <w:t xml:space="preserve"> apply to all schools outside of Vancouver. This helps offset the cost of vehicle rental and extra staff hours.</w:t>
      </w:r>
    </w:p>
    <w:p w:rsidR="00000000" w:rsidDel="00000000" w:rsidP="00000000" w:rsidRDefault="00000000" w:rsidRPr="00000000" w14:paraId="00000016">
      <w:pPr>
        <w:rPr>
          <w:i w:val="1"/>
          <w:color w:val="222222"/>
          <w:sz w:val="16"/>
          <w:szCs w:val="16"/>
        </w:rPr>
      </w:pPr>
      <w:r w:rsidDel="00000000" w:rsidR="00000000" w:rsidRPr="00000000">
        <w:rPr>
          <w:i w:val="1"/>
          <w:color w:val="222222"/>
          <w:sz w:val="16"/>
          <w:szCs w:val="16"/>
          <w:rtl w:val="0"/>
        </w:rPr>
        <w:t xml:space="preserve">+$15 travel fee per day for schools in Richmond, Burnaby, New Westminster, North Vancouver, West Vancouver</w:t>
      </w:r>
    </w:p>
    <w:p w:rsidR="00000000" w:rsidDel="00000000" w:rsidP="00000000" w:rsidRDefault="00000000" w:rsidRPr="00000000" w14:paraId="00000017">
      <w:pPr>
        <w:rPr>
          <w:b w:val="1"/>
          <w:sz w:val="24"/>
          <w:szCs w:val="24"/>
        </w:rPr>
      </w:pPr>
      <w:r w:rsidDel="00000000" w:rsidR="00000000" w:rsidRPr="00000000">
        <w:rPr>
          <w:i w:val="1"/>
          <w:color w:val="222222"/>
          <w:sz w:val="16"/>
          <w:szCs w:val="16"/>
          <w:rtl w:val="0"/>
        </w:rPr>
        <w:t xml:space="preserve">+$30 travel fee per day for schools in Delta, Surrey, Coquitlam, Langley, Port Moody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b w:val="1"/>
          <w:sz w:val="24"/>
          <w:szCs w:val="24"/>
        </w:rPr>
      </w:pPr>
      <w:bookmarkStart w:colFirst="0" w:colLast="0" w:name="_h1bmwww8kr3h" w:id="0"/>
      <w:bookmarkEnd w:id="0"/>
      <w:r w:rsidDel="00000000" w:rsidR="00000000" w:rsidRPr="00000000">
        <w:rPr>
          <w:b w:val="1"/>
          <w:sz w:val="24"/>
          <w:szCs w:val="24"/>
          <w:rtl w:val="0"/>
        </w:rPr>
        <w:t xml:space="preserve">Registration is on a first come first serve basis, so contact us as soon as possible to ensure preferred scheduling for your school.</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sz w:val="24"/>
          <w:szCs w:val="24"/>
        </w:rPr>
      </w:pPr>
      <w:bookmarkStart w:colFirst="0" w:colLast="0" w:name="_9o44qdzb5ih3" w:id="1"/>
      <w:bookmarkEnd w:id="1"/>
      <w:r w:rsidDel="00000000" w:rsidR="00000000" w:rsidRPr="00000000">
        <w:rPr>
          <w:sz w:val="24"/>
          <w:szCs w:val="24"/>
          <w:rtl w:val="0"/>
        </w:rPr>
        <w:t xml:space="preserve">The list of available Workshop topics can be found below. </w:t>
      </w:r>
      <w:r w:rsidDel="00000000" w:rsidR="00000000" w:rsidRPr="00000000">
        <w:rPr>
          <w:sz w:val="24"/>
          <w:szCs w:val="24"/>
          <w:rtl w:val="0"/>
        </w:rPr>
        <w:t xml:space="preserve">W</w:t>
      </w:r>
      <w:r w:rsidDel="00000000" w:rsidR="00000000" w:rsidRPr="00000000">
        <w:rPr>
          <w:sz w:val="24"/>
          <w:szCs w:val="24"/>
          <w:rtl w:val="0"/>
        </w:rPr>
        <w:t xml:space="preserve">orkshops have been modified and new ones have been added to be more appropriate to each grade and to be aligned with BC curriculum learning outcomes.</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General</w:t>
      </w:r>
      <w:r w:rsidDel="00000000" w:rsidR="00000000" w:rsidRPr="00000000">
        <w:rPr>
          <w:rFonts w:ascii="Merriweather" w:cs="Merriweather" w:eastAsia="Merriweather" w:hAnsi="Merriweather"/>
          <w:b w:val="1"/>
          <w:rtl w:val="0"/>
        </w:rPr>
        <w:t xml:space="preserve"> Workshops</w:t>
      </w:r>
      <w:r w:rsidDel="00000000" w:rsidR="00000000" w:rsidRPr="00000000">
        <w:rPr>
          <w:rtl w:val="0"/>
        </w:rPr>
      </w:r>
    </w:p>
    <w:tbl>
      <w:tblPr>
        <w:tblStyle w:val="Table1"/>
        <w:tblW w:w="13890.0" w:type="dxa"/>
        <w:jc w:val="left"/>
        <w:tblInd w:w="-5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80"/>
        <w:gridCol w:w="2400"/>
        <w:gridCol w:w="9810"/>
        <w:tblGridChange w:id="0">
          <w:tblGrid>
            <w:gridCol w:w="1680"/>
            <w:gridCol w:w="2400"/>
            <w:gridCol w:w="9810"/>
          </w:tblGrid>
        </w:tblGridChange>
      </w:tblGrid>
      <w:tr>
        <w:trPr>
          <w:trHeight w:val="520" w:hRule="atLeast"/>
        </w:trPr>
        <w:tc>
          <w:tcPr>
            <w:shd w:fill="e7e6e6"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Grade Level</w:t>
            </w:r>
          </w:p>
        </w:tc>
        <w:tc>
          <w:tcPr>
            <w:shd w:fill="e7e6e6"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Workshop Name</w:t>
            </w:r>
          </w:p>
        </w:tc>
        <w:tc>
          <w:tcPr>
            <w:shd w:fill="e7e6e6"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Workshop Description</w:t>
            </w:r>
          </w:p>
        </w:tc>
      </w:tr>
      <w:tr>
        <w:trPr>
          <w:trHeight w:val="260" w:hRule="atLeast"/>
        </w:trPr>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Kindergarten</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Ecosystems Everywhere</w:t>
            </w:r>
          </w:p>
        </w:tc>
        <w:tc>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Arial" w:cs="Arial" w:eastAsia="Arial" w:hAnsi="Arial"/>
                <w:color w:val="222222"/>
                <w:sz w:val="21"/>
                <w:szCs w:val="21"/>
                <w:highlight w:val="white"/>
                <w:rtl w:val="0"/>
              </w:rPr>
              <w:t xml:space="preserve">How do living things change to survive in the cold winter versus the warm summer? What do living things need to survive? Join Geering Up and we will explore how living and non-living things interact in their ecosystems and discover what it would take to engineer our own ecosystem.</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c>
      </w:tr>
      <w:tr>
        <w:trPr>
          <w:trHeight w:val="240" w:hRule="atLeast"/>
        </w:trPr>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Molecules Matter</w:t>
            </w:r>
            <w:r w:rsidDel="00000000" w:rsidR="00000000" w:rsidRPr="00000000">
              <w:rPr>
                <w:rtl w:val="0"/>
              </w:rPr>
            </w:r>
          </w:p>
        </w:tc>
        <w:tc>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Arial" w:cs="Arial" w:eastAsia="Arial" w:hAnsi="Arial"/>
                <w:color w:val="222222"/>
                <w:sz w:val="21"/>
                <w:szCs w:val="21"/>
                <w:highlight w:val="white"/>
                <w:rtl w:val="0"/>
              </w:rPr>
              <w:t xml:space="preserve">It’s time to find out what makes up you, the ground you’re standing on, and everything else around us on earth. Dive into the world of matter as we learn about its properties with fun projects and demonstrations! This workshop includes experiments that will help us understand the cycles that happen not only in the sky above us but also on land. There is even a project to bring the excitement home with students.</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2</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Crazy Chemistry</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76" w:lineRule="auto"/>
              <w:rPr/>
            </w:pPr>
            <w:r w:rsidDel="00000000" w:rsidR="00000000" w:rsidRPr="00000000">
              <w:rPr>
                <w:rFonts w:ascii="Arial" w:cs="Arial" w:eastAsia="Arial" w:hAnsi="Arial"/>
                <w:color w:val="222222"/>
                <w:sz w:val="21"/>
                <w:szCs w:val="21"/>
                <w:highlight w:val="white"/>
                <w:rtl w:val="0"/>
              </w:rPr>
              <w:t xml:space="preserve">The world around us is filled with change, even the land we are on right now has changed over time, some of this change is reversible and other changes are permanent. It's time to put on our lab coats and become scientist to discover what causes these changes to occur and why some cannot be undone.</w:t>
            </w:r>
            <w:r w:rsidDel="00000000" w:rsidR="00000000" w:rsidRPr="00000000">
              <w:rPr>
                <w:rtl w:val="0"/>
              </w:rPr>
            </w:r>
          </w:p>
        </w:tc>
      </w:tr>
      <w:tr>
        <w:trPr>
          <w:trHeight w:val="520" w:hRule="atLeast"/>
        </w:trPr>
        <w:tc>
          <w:tcPr/>
          <w:p w:rsidR="00000000" w:rsidDel="00000000" w:rsidP="00000000" w:rsidRDefault="00000000" w:rsidRPr="00000000" w14:paraId="00000029">
            <w:pPr>
              <w:jc w:val="center"/>
              <w:rPr/>
            </w:pPr>
            <w:r w:rsidDel="00000000" w:rsidR="00000000" w:rsidRPr="00000000">
              <w:rPr>
                <w:rtl w:val="0"/>
              </w:rPr>
              <w:t xml:space="preserve">3</w:t>
            </w:r>
          </w:p>
        </w:tc>
        <w:tc>
          <w:tcPr/>
          <w:p w:rsidR="00000000" w:rsidDel="00000000" w:rsidP="00000000" w:rsidRDefault="00000000" w:rsidRPr="00000000" w14:paraId="0000002A">
            <w:pPr>
              <w:rPr/>
            </w:pPr>
            <w:r w:rsidDel="00000000" w:rsidR="00000000" w:rsidRPr="00000000">
              <w:rPr>
                <w:rtl w:val="0"/>
              </w:rPr>
              <w:t xml:space="preserve">Thermal Theatrics</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2B">
            <w:pPr>
              <w:spacing w:line="276" w:lineRule="auto"/>
              <w:rPr/>
            </w:pPr>
            <w:r w:rsidDel="00000000" w:rsidR="00000000" w:rsidRPr="00000000">
              <w:rPr>
                <w:rFonts w:ascii="Arial" w:cs="Arial" w:eastAsia="Arial" w:hAnsi="Arial"/>
                <w:rtl w:val="0"/>
              </w:rPr>
              <w:t xml:space="preserve">How does thermal energy travel from place to place? Why do some materials heat up faster than others? How do molecules act as they get warmer? In this workshop we explore the three methods of thermal energy transfer and learn how to harness the power of heat!</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02D">
            <w:pPr>
              <w:jc w:val="center"/>
              <w:rPr/>
            </w:pPr>
            <w:r w:rsidDel="00000000" w:rsidR="00000000" w:rsidRPr="00000000">
              <w:rPr>
                <w:rtl w:val="0"/>
              </w:rPr>
              <w:t xml:space="preserve">4</w:t>
            </w:r>
          </w:p>
        </w:tc>
        <w:tc>
          <w:tcPr/>
          <w:p w:rsidR="00000000" w:rsidDel="00000000" w:rsidP="00000000" w:rsidRDefault="00000000" w:rsidRPr="00000000" w14:paraId="0000002E">
            <w:pPr>
              <w:rPr/>
            </w:pPr>
            <w:r w:rsidDel="00000000" w:rsidR="00000000" w:rsidRPr="00000000">
              <w:rPr>
                <w:rtl w:val="0"/>
              </w:rPr>
              <w:t xml:space="preserve">Elemental Energy</w:t>
            </w:r>
          </w:p>
        </w:tc>
        <w:tc>
          <w:tcPr/>
          <w:p w:rsidR="00000000" w:rsidDel="00000000" w:rsidP="00000000" w:rsidRDefault="00000000" w:rsidRPr="00000000" w14:paraId="0000002F">
            <w:pPr>
              <w:spacing w:line="276" w:lineRule="auto"/>
              <w:rPr/>
            </w:pPr>
            <w:r w:rsidDel="00000000" w:rsidR="00000000" w:rsidRPr="00000000">
              <w:rPr>
                <w:rFonts w:ascii="Arial" w:cs="Arial" w:eastAsia="Arial" w:hAnsi="Arial"/>
                <w:color w:val="222222"/>
                <w:sz w:val="21"/>
                <w:szCs w:val="21"/>
                <w:highlight w:val="white"/>
                <w:rtl w:val="0"/>
              </w:rPr>
              <w:t xml:space="preserve">Join Geering Up for a fun and energetic workshop that will explore all the different phases of matter and the different forms of energy. We will learn about the different properties of matter around us and discover how they can be changed by adding or removing energy.</w:t>
            </w:r>
            <w:r w:rsidDel="00000000" w:rsidR="00000000" w:rsidRPr="00000000">
              <w:rPr>
                <w:rtl w:val="0"/>
              </w:rPr>
            </w:r>
          </w:p>
          <w:p w:rsidR="00000000" w:rsidDel="00000000" w:rsidP="00000000" w:rsidRDefault="00000000" w:rsidRPr="00000000" w14:paraId="00000030">
            <w:pPr>
              <w:spacing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031">
            <w:pPr>
              <w:jc w:val="center"/>
              <w:rPr/>
            </w:pPr>
            <w:r w:rsidDel="00000000" w:rsidR="00000000" w:rsidRPr="00000000">
              <w:rPr>
                <w:rtl w:val="0"/>
              </w:rPr>
              <w:t xml:space="preserve">5</w:t>
            </w:r>
          </w:p>
        </w:tc>
        <w:tc>
          <w:tcPr/>
          <w:p w:rsidR="00000000" w:rsidDel="00000000" w:rsidP="00000000" w:rsidRDefault="00000000" w:rsidRPr="00000000" w14:paraId="00000032">
            <w:pPr>
              <w:rPr/>
            </w:pPr>
            <w:r w:rsidDel="00000000" w:rsidR="00000000" w:rsidRPr="00000000">
              <w:rPr>
                <w:rtl w:val="0"/>
              </w:rPr>
              <w:t xml:space="preserve">Oh My Organs</w:t>
            </w:r>
          </w:p>
        </w:tc>
        <w:tc>
          <w:tcPr/>
          <w:p w:rsidR="00000000" w:rsidDel="00000000" w:rsidP="00000000" w:rsidRDefault="00000000" w:rsidRPr="00000000" w14:paraId="00000033">
            <w:pPr>
              <w:spacing w:line="276" w:lineRule="auto"/>
              <w:rPr/>
            </w:pPr>
            <w:r w:rsidDel="00000000" w:rsidR="00000000" w:rsidRPr="00000000">
              <w:rPr>
                <w:rFonts w:ascii="Arial" w:cs="Arial" w:eastAsia="Arial" w:hAnsi="Arial"/>
                <w:color w:val="222222"/>
                <w:sz w:val="21"/>
                <w:szCs w:val="21"/>
                <w:highlight w:val="white"/>
                <w:rtl w:val="0"/>
              </w:rPr>
              <w:t xml:space="preserve">Let’s learn how some of the organ systems in your body work together to keep you alive! It’s time to get hands on with digestion and respiration! Join Geering Up as we explore the different parts of the digestive system, and learn about the organ system that keeps you breathing.</w:t>
            </w:r>
            <w:r w:rsidDel="00000000" w:rsidR="00000000" w:rsidRPr="00000000">
              <w:rPr>
                <w:rtl w:val="0"/>
              </w:rPr>
            </w:r>
          </w:p>
          <w:p w:rsidR="00000000" w:rsidDel="00000000" w:rsidP="00000000" w:rsidRDefault="00000000" w:rsidRPr="00000000" w14:paraId="00000034">
            <w:pPr>
              <w:spacing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035">
            <w:pPr>
              <w:jc w:val="center"/>
              <w:rPr/>
            </w:pPr>
            <w:r w:rsidDel="00000000" w:rsidR="00000000" w:rsidRPr="00000000">
              <w:rPr>
                <w:rtl w:val="0"/>
              </w:rPr>
              <w:t xml:space="preserve">6</w:t>
            </w:r>
          </w:p>
        </w:tc>
        <w:tc>
          <w:tcPr/>
          <w:p w:rsidR="00000000" w:rsidDel="00000000" w:rsidP="00000000" w:rsidRDefault="00000000" w:rsidRPr="00000000" w14:paraId="00000036">
            <w:pPr>
              <w:rPr/>
            </w:pPr>
            <w:r w:rsidDel="00000000" w:rsidR="00000000" w:rsidRPr="00000000">
              <w:rPr>
                <w:rtl w:val="0"/>
              </w:rPr>
              <w:t xml:space="preserve">Phenomenal Forces</w:t>
            </w:r>
          </w:p>
        </w:tc>
        <w:tc>
          <w:tcPr/>
          <w:p w:rsidR="00000000" w:rsidDel="00000000" w:rsidP="00000000" w:rsidRDefault="00000000" w:rsidRPr="00000000" w14:paraId="00000037">
            <w:pPr>
              <w:spacing w:line="276" w:lineRule="auto"/>
              <w:rPr/>
            </w:pPr>
            <w:r w:rsidDel="00000000" w:rsidR="00000000" w:rsidRPr="00000000">
              <w:rPr>
                <w:rFonts w:ascii="Arial" w:cs="Arial" w:eastAsia="Arial" w:hAnsi="Arial"/>
                <w:color w:val="222222"/>
                <w:sz w:val="21"/>
                <w:szCs w:val="21"/>
                <w:highlight w:val="white"/>
                <w:rtl w:val="0"/>
              </w:rPr>
              <w:t xml:space="preserve">Through hands on and interactive activities, demonstrations and a quick lesson, students will discover how Newton’s three laws work together to influence the motion of objects. Students will also learn about gravity and other forces that can be combined to create motion and those that keep objects in place.</w:t>
            </w:r>
            <w:r w:rsidDel="00000000" w:rsidR="00000000" w:rsidRPr="00000000">
              <w:rPr>
                <w:rtl w:val="0"/>
              </w:rPr>
            </w:r>
          </w:p>
          <w:p w:rsidR="00000000" w:rsidDel="00000000" w:rsidP="00000000" w:rsidRDefault="00000000" w:rsidRPr="00000000" w14:paraId="00000038">
            <w:pPr>
              <w:spacing w:line="276" w:lineRule="auto"/>
              <w:rPr/>
            </w:pPr>
            <w:r w:rsidDel="00000000" w:rsidR="00000000" w:rsidRPr="00000000">
              <w:rPr>
                <w:rtl w:val="0"/>
              </w:rPr>
            </w:r>
          </w:p>
        </w:tc>
      </w:tr>
      <w:tr>
        <w:trPr>
          <w:trHeight w:val="520" w:hRule="atLeast"/>
        </w:trPr>
        <w:tc>
          <w:tcPr/>
          <w:p w:rsidR="00000000" w:rsidDel="00000000" w:rsidP="00000000" w:rsidRDefault="00000000" w:rsidRPr="00000000" w14:paraId="00000039">
            <w:pPr>
              <w:jc w:val="center"/>
              <w:rPr/>
            </w:pPr>
            <w:r w:rsidDel="00000000" w:rsidR="00000000" w:rsidRPr="00000000">
              <w:rPr>
                <w:rtl w:val="0"/>
              </w:rPr>
              <w:t xml:space="preserve">7</w:t>
            </w:r>
          </w:p>
        </w:tc>
        <w:tc>
          <w:tcPr/>
          <w:p w:rsidR="00000000" w:rsidDel="00000000" w:rsidP="00000000" w:rsidRDefault="00000000" w:rsidRPr="00000000" w14:paraId="0000003A">
            <w:pPr>
              <w:rPr/>
            </w:pPr>
            <w:r w:rsidDel="00000000" w:rsidR="00000000" w:rsidRPr="00000000">
              <w:rPr>
                <w:rtl w:val="0"/>
              </w:rPr>
              <w:t xml:space="preserve">Charge Up</w:t>
            </w:r>
          </w:p>
        </w:tc>
        <w:tc>
          <w:tcPr/>
          <w:p w:rsidR="00000000" w:rsidDel="00000000" w:rsidP="00000000" w:rsidRDefault="00000000" w:rsidRPr="00000000" w14:paraId="0000003B">
            <w:pPr>
              <w:spacing w:line="276" w:lineRule="auto"/>
              <w:rPr/>
            </w:pPr>
            <w:r w:rsidDel="00000000" w:rsidR="00000000" w:rsidRPr="00000000">
              <w:rPr>
                <w:rFonts w:ascii="Arial" w:cs="Arial" w:eastAsia="Arial" w:hAnsi="Arial"/>
                <w:color w:val="222222"/>
                <w:sz w:val="21"/>
                <w:szCs w:val="21"/>
                <w:highlight w:val="white"/>
                <w:rtl w:val="0"/>
              </w:rPr>
              <w:t xml:space="preserve">Get ready to dive into a microscopic world filled with atoms of all different types and learn how electricity fuels our lives.  Watt do you know about electricity? It’s time to learn about how electric circuits work, and build some of your own. We will spark your interest as we generate positive ideas about circuits and clean energy.</w:t>
            </w:r>
            <w:r w:rsidDel="00000000" w:rsidR="00000000" w:rsidRPr="00000000">
              <w:rPr>
                <w:rtl w:val="0"/>
              </w:rPr>
            </w:r>
          </w:p>
        </w:tc>
      </w:tr>
    </w:tbl>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Computer Science Workshops</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For computer science workshops, we will be providing laptops for the students to use for the workshop. Please indicate below if wireless internet and wall sockets are available on location. </w:t>
      </w:r>
      <w:r w:rsidDel="00000000" w:rsidR="00000000" w:rsidRPr="00000000">
        <w:rPr>
          <w:rtl w:val="0"/>
        </w:rPr>
      </w:r>
    </w:p>
    <w:tbl>
      <w:tblPr>
        <w:tblStyle w:val="Table2"/>
        <w:tblW w:w="13920.0" w:type="dxa"/>
        <w:jc w:val="left"/>
        <w:tblInd w:w="-5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35"/>
        <w:gridCol w:w="3060"/>
        <w:gridCol w:w="9225"/>
        <w:tblGridChange w:id="0">
          <w:tblGrid>
            <w:gridCol w:w="1635"/>
            <w:gridCol w:w="3060"/>
            <w:gridCol w:w="9225"/>
          </w:tblGrid>
        </w:tblGridChange>
      </w:tblGrid>
      <w:tr>
        <w:trPr>
          <w:trHeight w:val="580" w:hRule="atLeast"/>
        </w:trPr>
        <w:tc>
          <w:tcPr>
            <w:shd w:fill="e7e6e6" w:val="cle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Grade Level</w:t>
            </w:r>
          </w:p>
        </w:tc>
        <w:tc>
          <w:tcPr>
            <w:shd w:fill="e7e6e6" w:val="clear"/>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Workshop Topics</w:t>
            </w:r>
          </w:p>
        </w:tc>
        <w:tc>
          <w:tcPr>
            <w:shd w:fill="e7e6e6" w:val="cle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Workshop Description</w:t>
            </w:r>
          </w:p>
        </w:tc>
      </w:tr>
      <w:tr>
        <w:trPr>
          <w:trHeight w:val="900" w:hRule="atLeast"/>
        </w:trPr>
        <w:tc>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K-3</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A-Maze-Ing Bots</w:t>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240" w:line="276" w:lineRule="auto"/>
              <w:rPr/>
            </w:pPr>
            <w:r w:rsidDel="00000000" w:rsidR="00000000" w:rsidRPr="00000000">
              <w:rPr>
                <w:rFonts w:ascii="Arial" w:cs="Arial" w:eastAsia="Arial" w:hAnsi="Arial"/>
                <w:color w:val="222222"/>
                <w:sz w:val="21"/>
                <w:szCs w:val="21"/>
                <w:highlight w:val="white"/>
                <w:rtl w:val="0"/>
              </w:rPr>
              <w:t xml:space="preserve">Small, smart and capable! These are all characteristics that make Ozobots a fantastic learning experience for students interested in robotics! In this workshop, students will be introduced to how robots process incoming information into actions.</w:t>
            </w:r>
            <w:r w:rsidDel="00000000" w:rsidR="00000000" w:rsidRPr="00000000">
              <w:rPr>
                <w:rtl w:val="0"/>
              </w:rPr>
            </w:r>
          </w:p>
        </w:tc>
      </w:tr>
      <w:tr>
        <w:trPr>
          <w:trHeight w:val="580" w:hRule="atLeast"/>
        </w:trPr>
        <w:tc>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1-4</w:t>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Circuit Circus</w:t>
            </w:r>
          </w:p>
        </w:tc>
        <w:tc>
          <w:tcPr/>
          <w:p w:rsidR="00000000" w:rsidDel="00000000" w:rsidP="00000000" w:rsidRDefault="00000000" w:rsidRPr="00000000" w14:paraId="00000046">
            <w:pPr>
              <w:spacing w:after="240" w:line="276" w:lineRule="auto"/>
              <w:rPr/>
            </w:pPr>
            <w:r w:rsidDel="00000000" w:rsidR="00000000" w:rsidRPr="00000000">
              <w:rPr>
                <w:rFonts w:ascii="Arial" w:cs="Arial" w:eastAsia="Arial" w:hAnsi="Arial"/>
                <w:color w:val="222222"/>
                <w:sz w:val="21"/>
                <w:szCs w:val="21"/>
                <w:highlight w:val="white"/>
                <w:rtl w:val="0"/>
              </w:rPr>
              <w:t xml:space="preserve">Electricity is all around us but how do we control it? In this workshop, students will be introduced to electronics and programming with Circuit Playground boards.</w:t>
            </w:r>
            <w:r w:rsidDel="00000000" w:rsidR="00000000" w:rsidRPr="00000000">
              <w:rPr>
                <w:rtl w:val="0"/>
              </w:rPr>
            </w:r>
          </w:p>
        </w:tc>
      </w:tr>
      <w:tr>
        <w:trPr>
          <w:trHeight w:val="580" w:hRule="atLeast"/>
        </w:trPr>
        <w:tc>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4-7</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Innovation Generation</w:t>
            </w:r>
          </w:p>
        </w:tc>
        <w:tc>
          <w:tcPr/>
          <w:p w:rsidR="00000000" w:rsidDel="00000000" w:rsidP="00000000" w:rsidRDefault="00000000" w:rsidRPr="00000000" w14:paraId="00000049">
            <w:pPr>
              <w:spacing w:after="240" w:line="276" w:lineRule="auto"/>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Students will be put to the test through bringing their creative ideas to solve challenges faced by their local communities. The workshop will culminate in a design and build challenge where youth will bring their ideas to life with the help of 3D printers!</w:t>
            </w:r>
          </w:p>
        </w:tc>
      </w:tr>
      <w:tr>
        <w:trPr>
          <w:trHeight w:val="580" w:hRule="atLeast"/>
        </w:trPr>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t xml:space="preserve">5-7</w:t>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Meaningful Measurements</w:t>
            </w:r>
          </w:p>
        </w:tc>
        <w:tc>
          <w:tcPr/>
          <w:p w:rsidR="00000000" w:rsidDel="00000000" w:rsidP="00000000" w:rsidRDefault="00000000" w:rsidRPr="00000000" w14:paraId="0000004C">
            <w:pPr>
              <w:spacing w:after="240" w:line="276" w:lineRule="auto"/>
              <w:rPr>
                <w:rFonts w:ascii="Arial" w:cs="Arial" w:eastAsia="Arial" w:hAnsi="Arial"/>
                <w:color w:val="222222"/>
                <w:sz w:val="21"/>
                <w:szCs w:val="21"/>
                <w:highlight w:val="white"/>
              </w:rPr>
            </w:pPr>
            <w:r w:rsidDel="00000000" w:rsidR="00000000" w:rsidRPr="00000000">
              <w:rPr>
                <w:rFonts w:ascii="Arial" w:cs="Arial" w:eastAsia="Arial" w:hAnsi="Arial"/>
                <w:color w:val="222222"/>
                <w:sz w:val="21"/>
                <w:szCs w:val="21"/>
                <w:highlight w:val="white"/>
                <w:rtl w:val="0"/>
              </w:rPr>
              <w:t xml:space="preserve">Understanding the natural world can sometimes mean creating tools to measure the things we are interested in. Students will build a physical interface to mimic a real-life meteorology problem, and will write simple programs which will interact with the interface to collect data. They will make predictions to understand the physical system they are simulating.</w:t>
            </w:r>
          </w:p>
        </w:tc>
      </w:tr>
    </w:tbl>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highlight w:val="yellow"/>
        </w:rPr>
      </w:pPr>
      <w:r w:rsidDel="00000000" w:rsidR="00000000" w:rsidRPr="00000000">
        <w:rPr>
          <w:rFonts w:ascii="Merriweather" w:cs="Merriweather" w:eastAsia="Merriweather" w:hAnsi="Merriweather"/>
          <w:b w:val="1"/>
          <w:rtl w:val="0"/>
        </w:rPr>
        <w:t xml:space="preserve">Please tick the boxes relevant below if you are booking a computer science workshop</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4E">
      <w:pPr>
        <w:numPr>
          <w:ilvl w:val="0"/>
          <w:numId w:val="1"/>
        </w:numPr>
        <w:pBdr>
          <w:top w:space="0" w:sz="0" w:val="nil"/>
          <w:left w:space="0" w:sz="0" w:val="nil"/>
          <w:bottom w:space="0" w:sz="0" w:val="nil"/>
          <w:right w:space="0" w:sz="0" w:val="nil"/>
          <w:between w:space="0" w:sz="0" w:val="nil"/>
        </w:pBdr>
        <w:shd w:fill="auto" w:val="clear"/>
        <w:spacing w:after="0" w:afterAutospacing="0"/>
        <w:ind w:left="720" w:hanging="360"/>
        <w:rPr>
          <w:u w:val="none"/>
        </w:rPr>
      </w:pPr>
      <w:r w:rsidDel="00000000" w:rsidR="00000000" w:rsidRPr="00000000">
        <w:rPr>
          <w:rtl w:val="0"/>
        </w:rPr>
        <w:t xml:space="preserve">I will have wireless internet available on location</w:t>
      </w:r>
    </w:p>
    <w:p w:rsidR="00000000" w:rsidDel="00000000" w:rsidP="00000000" w:rsidRDefault="00000000" w:rsidRPr="00000000" w14:paraId="0000004F">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rtl w:val="0"/>
        </w:rPr>
        <w:t xml:space="preserve">I will have wall sockets available to charge laptops</w:t>
      </w:r>
    </w:p>
    <w:p w:rsidR="00000000" w:rsidDel="00000000" w:rsidP="00000000" w:rsidRDefault="00000000" w:rsidRPr="00000000" w14:paraId="00000050">
      <w:pPr>
        <w:rPr>
          <w:b w:val="1"/>
          <w:sz w:val="24"/>
          <w:szCs w:val="24"/>
        </w:rPr>
      </w:pPr>
      <w:r w:rsidDel="00000000" w:rsidR="00000000" w:rsidRPr="00000000">
        <w:rPr>
          <w:b w:val="1"/>
          <w:sz w:val="24"/>
          <w:szCs w:val="24"/>
          <w:rtl w:val="0"/>
        </w:rPr>
        <w:t xml:space="preserve">Please fill out all relevant information below, and return this document along with any extra information to </w:t>
      </w:r>
      <w:hyperlink r:id="rId7">
        <w:r w:rsidDel="00000000" w:rsidR="00000000" w:rsidRPr="00000000">
          <w:rPr>
            <w:b w:val="1"/>
            <w:color w:val="0563c1"/>
            <w:sz w:val="24"/>
            <w:szCs w:val="24"/>
            <w:u w:val="single"/>
            <w:rtl w:val="0"/>
          </w:rPr>
          <w:t xml:space="preserve">workshops@geeringup.ca</w:t>
        </w:r>
      </w:hyperlink>
      <w:r w:rsidDel="00000000" w:rsidR="00000000" w:rsidRPr="00000000">
        <w:rPr>
          <w:b w:val="1"/>
          <w:sz w:val="24"/>
          <w:szCs w:val="24"/>
          <w:rtl w:val="0"/>
        </w:rPr>
        <w:t xml:space="preserve">! Missing information will lengthen the registration process. </w:t>
      </w:r>
    </w:p>
    <w:p w:rsidR="00000000" w:rsidDel="00000000" w:rsidP="00000000" w:rsidRDefault="00000000" w:rsidRPr="00000000" w14:paraId="00000051">
      <w:pPr>
        <w:numPr>
          <w:ilvl w:val="0"/>
          <w:numId w:val="1"/>
        </w:numPr>
        <w:ind w:left="720" w:hanging="360"/>
      </w:pPr>
      <w:r w:rsidDel="00000000" w:rsidR="00000000" w:rsidRPr="00000000">
        <w:rPr>
          <w:rtl w:val="0"/>
        </w:rPr>
        <w:t xml:space="preserve">I want to book workshops in French</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720" w:firstLine="0"/>
        <w:rPr/>
      </w:pPr>
      <w:r w:rsidDel="00000000" w:rsidR="00000000" w:rsidRPr="00000000">
        <w:rPr>
          <w:rFonts w:ascii="Merriweather" w:cs="Merriweather" w:eastAsia="Merriweather" w:hAnsi="Merriweather"/>
          <w:b w:val="1"/>
          <w:rtl w:val="0"/>
        </w:rPr>
        <w:t xml:space="preserve">School Information </w:t>
      </w:r>
      <w:r w:rsidDel="00000000" w:rsidR="00000000" w:rsidRPr="00000000">
        <w:rPr>
          <w:rtl w:val="0"/>
        </w:rPr>
      </w:r>
    </w:p>
    <w:tbl>
      <w:tblPr>
        <w:tblStyle w:val="Table3"/>
        <w:tblW w:w="1332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90"/>
        <w:gridCol w:w="9930"/>
        <w:tblGridChange w:id="0">
          <w:tblGrid>
            <w:gridCol w:w="3390"/>
            <w:gridCol w:w="9930"/>
          </w:tblGrid>
        </w:tblGridChange>
      </w:tblGrid>
      <w:tr>
        <w:trPr>
          <w:trHeight w:val="260" w:hRule="atLeast"/>
        </w:trPr>
        <w:tc>
          <w:tcPr>
            <w:shd w:fill="e7e6e6" w:val="clear"/>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School Name</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240" w:hRule="atLeast"/>
        </w:trPr>
        <w:tc>
          <w:tcPr>
            <w:shd w:fill="e7e6e6" w:val="clea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School Address</w:t>
            </w:r>
          </w:p>
        </w:tc>
        <w:tc>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260" w:hRule="atLeast"/>
        </w:trPr>
        <w:tc>
          <w:tcPr>
            <w:shd w:fill="e7e6e6" w:val="clear"/>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Primary Contact</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520" w:hRule="atLeast"/>
        </w:trPr>
        <w:tc>
          <w:tcPr>
            <w:shd w:fill="e7e6e6" w:val="clear"/>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Primary Contact E-mail</w:t>
            </w:r>
          </w:p>
        </w:tc>
        <w:tc>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540" w:hRule="atLeast"/>
        </w:trPr>
        <w:tc>
          <w:tcPr>
            <w:shd w:fill="e7e6e6" w:val="clear"/>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Primary Contact Phone</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240" w:hRule="atLeast"/>
        </w:trPr>
        <w:tc>
          <w:tcPr>
            <w:shd w:fill="e7e6e6" w:val="clear"/>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Special Considerations </w:t>
            </w:r>
          </w:p>
        </w:tc>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r>
        <w:trPr>
          <w:trHeight w:val="240" w:hRule="atLeast"/>
        </w:trPr>
        <w:tc>
          <w:tcPr>
            <w:shd w:fill="e7e6e6" w:val="clea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b w:val="1"/>
              </w:rPr>
            </w:pPr>
            <w:r w:rsidDel="00000000" w:rsidR="00000000" w:rsidRPr="00000000">
              <w:rPr>
                <w:b w:val="1"/>
                <w:rtl w:val="0"/>
              </w:rPr>
              <w:t xml:space="preserve">How</w:t>
            </w:r>
            <w:r w:rsidDel="00000000" w:rsidR="00000000" w:rsidRPr="00000000">
              <w:rPr>
                <w:b w:val="1"/>
                <w:rtl w:val="0"/>
              </w:rPr>
              <w:t xml:space="preserve"> did you hear about us?</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ind w:left="720" w:firstLine="0"/>
        <w:rPr/>
      </w:pPr>
      <w:r w:rsidDel="00000000" w:rsidR="00000000" w:rsidRPr="00000000">
        <w:rPr>
          <w:rFonts w:ascii="Merriweather" w:cs="Merriweather" w:eastAsia="Merriweather" w:hAnsi="Merriweather"/>
          <w:b w:val="1"/>
          <w:rtl w:val="0"/>
        </w:rPr>
        <w:t xml:space="preserve">General Elementary Workshops</w:t>
      </w:r>
      <w:r w:rsidDel="00000000" w:rsidR="00000000" w:rsidRPr="00000000">
        <w:rPr>
          <w:rtl w:val="0"/>
        </w:rPr>
      </w:r>
    </w:p>
    <w:tbl>
      <w:tblPr>
        <w:tblStyle w:val="Table4"/>
        <w:tblW w:w="1365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625"/>
        <w:gridCol w:w="1545"/>
        <w:gridCol w:w="2070"/>
        <w:gridCol w:w="2055"/>
        <w:gridCol w:w="3645"/>
        <w:tblGridChange w:id="0">
          <w:tblGrid>
            <w:gridCol w:w="1710"/>
            <w:gridCol w:w="2625"/>
            <w:gridCol w:w="1545"/>
            <w:gridCol w:w="2070"/>
            <w:gridCol w:w="2055"/>
            <w:gridCol w:w="3645"/>
          </w:tblGrid>
        </w:tblGridChange>
      </w:tblGrid>
      <w:tr>
        <w:trPr>
          <w:trHeight w:val="680" w:hRule="atLeast"/>
        </w:trPr>
        <w:tc>
          <w:tcPr>
            <w:shd w:fill="e7e6e6" w:val="clear"/>
          </w:tcPr>
          <w:p w:rsidR="00000000" w:rsidDel="00000000" w:rsidP="00000000" w:rsidRDefault="00000000" w:rsidRPr="00000000" w14:paraId="00000078">
            <w:pPr>
              <w:spacing w:after="0" w:line="240" w:lineRule="auto"/>
              <w:rPr/>
            </w:pPr>
            <w:r w:rsidDel="00000000" w:rsidR="00000000" w:rsidRPr="00000000">
              <w:rPr>
                <w:b w:val="1"/>
                <w:rtl w:val="0"/>
              </w:rPr>
              <w:t xml:space="preserve">Grade Level</w:t>
            </w:r>
            <w:r w:rsidDel="00000000" w:rsidR="00000000" w:rsidRPr="00000000">
              <w:rPr>
                <w:rtl w:val="0"/>
              </w:rPr>
            </w:r>
          </w:p>
        </w:tc>
        <w:tc>
          <w:tcPr>
            <w:shd w:fill="e7e6e6" w:val="clear"/>
          </w:tcPr>
          <w:p w:rsidR="00000000" w:rsidDel="00000000" w:rsidP="00000000" w:rsidRDefault="00000000" w:rsidRPr="00000000" w14:paraId="00000079">
            <w:pPr>
              <w:spacing w:after="0" w:line="240" w:lineRule="auto"/>
              <w:rPr/>
            </w:pPr>
            <w:r w:rsidDel="00000000" w:rsidR="00000000" w:rsidRPr="00000000">
              <w:rPr>
                <w:b w:val="1"/>
                <w:rtl w:val="0"/>
              </w:rPr>
              <w:t xml:space="preserve">Workshop Name</w:t>
            </w:r>
            <w:r w:rsidDel="00000000" w:rsidR="00000000" w:rsidRPr="00000000">
              <w:rPr>
                <w:rtl w:val="0"/>
              </w:rPr>
            </w:r>
          </w:p>
        </w:tc>
        <w:tc>
          <w:tcPr>
            <w:shd w:fill="e7e6e6" w:val="clear"/>
          </w:tcPr>
          <w:p w:rsidR="00000000" w:rsidDel="00000000" w:rsidP="00000000" w:rsidRDefault="00000000" w:rsidRPr="00000000" w14:paraId="0000007A">
            <w:pPr>
              <w:spacing w:after="0" w:line="240" w:lineRule="auto"/>
              <w:rPr/>
            </w:pPr>
            <w:r w:rsidDel="00000000" w:rsidR="00000000" w:rsidRPr="00000000">
              <w:rPr>
                <w:b w:val="1"/>
                <w:rtl w:val="0"/>
              </w:rPr>
              <w:t xml:space="preserve">Available in French?</w:t>
            </w:r>
            <w:r w:rsidDel="00000000" w:rsidR="00000000" w:rsidRPr="00000000">
              <w:rPr>
                <w:rtl w:val="0"/>
              </w:rPr>
            </w:r>
          </w:p>
        </w:tc>
        <w:tc>
          <w:tcPr>
            <w:shd w:fill="e7e6e6" w:val="clear"/>
          </w:tcPr>
          <w:p w:rsidR="00000000" w:rsidDel="00000000" w:rsidP="00000000" w:rsidRDefault="00000000" w:rsidRPr="00000000" w14:paraId="0000007B">
            <w:pPr>
              <w:spacing w:after="0" w:line="240" w:lineRule="auto"/>
              <w:rPr/>
            </w:pPr>
            <w:r w:rsidDel="00000000" w:rsidR="00000000" w:rsidRPr="00000000">
              <w:rPr>
                <w:b w:val="1"/>
                <w:rtl w:val="0"/>
              </w:rPr>
              <w:t xml:space="preserve">Available outside of Metro Vancouver?</w:t>
            </w:r>
            <w:r w:rsidDel="00000000" w:rsidR="00000000" w:rsidRPr="00000000">
              <w:rPr>
                <w:rtl w:val="0"/>
              </w:rPr>
            </w:r>
          </w:p>
        </w:tc>
        <w:tc>
          <w:tcPr>
            <w:shd w:fill="e7e6e6" w:val="clear"/>
          </w:tcPr>
          <w:p w:rsidR="00000000" w:rsidDel="00000000" w:rsidP="00000000" w:rsidRDefault="00000000" w:rsidRPr="00000000" w14:paraId="0000007C">
            <w:pPr>
              <w:spacing w:after="0" w:line="240" w:lineRule="auto"/>
              <w:rPr/>
            </w:pPr>
            <w:r w:rsidDel="00000000" w:rsidR="00000000" w:rsidRPr="00000000">
              <w:rPr>
                <w:b w:val="1"/>
                <w:rtl w:val="0"/>
              </w:rPr>
              <w:t xml:space="preserve">Number of Workshops Wanted</w:t>
            </w:r>
            <w:r w:rsidDel="00000000" w:rsidR="00000000" w:rsidRPr="00000000">
              <w:rPr>
                <w:rtl w:val="0"/>
              </w:rPr>
            </w:r>
          </w:p>
        </w:tc>
        <w:tc>
          <w:tcPr>
            <w:shd w:fill="e7e6e6" w:val="clear"/>
          </w:tcPr>
          <w:p w:rsidR="00000000" w:rsidDel="00000000" w:rsidP="00000000" w:rsidRDefault="00000000" w:rsidRPr="00000000" w14:paraId="0000007D">
            <w:pPr>
              <w:spacing w:after="0" w:line="240" w:lineRule="auto"/>
              <w:rPr/>
            </w:pPr>
            <w:r w:rsidDel="00000000" w:rsidR="00000000" w:rsidRPr="00000000">
              <w:rPr>
                <w:b w:val="1"/>
                <w:rtl w:val="0"/>
              </w:rPr>
              <w:t xml:space="preserve">Special Instructions</w:t>
            </w:r>
            <w:r w:rsidDel="00000000" w:rsidR="00000000" w:rsidRPr="00000000">
              <w:rPr>
                <w:rtl w:val="0"/>
              </w:rPr>
            </w:r>
          </w:p>
        </w:tc>
      </w:tr>
      <w:tr>
        <w:trPr>
          <w:trHeight w:val="540" w:hRule="atLeast"/>
        </w:trPr>
        <w:tc>
          <w:tcPr/>
          <w:p w:rsidR="00000000" w:rsidDel="00000000" w:rsidP="00000000" w:rsidRDefault="00000000" w:rsidRPr="00000000" w14:paraId="0000007E">
            <w:pPr>
              <w:spacing w:after="0" w:line="240" w:lineRule="auto"/>
              <w:rPr/>
            </w:pPr>
            <w:r w:rsidDel="00000000" w:rsidR="00000000" w:rsidRPr="00000000">
              <w:rPr>
                <w:rtl w:val="0"/>
              </w:rPr>
              <w:t xml:space="preserve">Kindergarten </w:t>
            </w:r>
          </w:p>
        </w:tc>
        <w:tc>
          <w:tcPr/>
          <w:p w:rsidR="00000000" w:rsidDel="00000000" w:rsidP="00000000" w:rsidRDefault="00000000" w:rsidRPr="00000000" w14:paraId="0000007F">
            <w:pPr>
              <w:spacing w:after="0" w:line="240" w:lineRule="auto"/>
              <w:rPr/>
            </w:pPr>
            <w:r w:rsidDel="00000000" w:rsidR="00000000" w:rsidRPr="00000000">
              <w:rPr>
                <w:rtl w:val="0"/>
              </w:rPr>
              <w:t xml:space="preserve">Ecosystems Everywhere</w:t>
            </w:r>
          </w:p>
        </w:tc>
        <w:tc>
          <w:tcPr/>
          <w:p w:rsidR="00000000" w:rsidDel="00000000" w:rsidP="00000000" w:rsidRDefault="00000000" w:rsidRPr="00000000" w14:paraId="00000080">
            <w:pPr>
              <w:spacing w:after="0" w:line="240" w:lineRule="auto"/>
              <w:rPr/>
            </w:pPr>
            <w:r w:rsidDel="00000000" w:rsidR="00000000" w:rsidRPr="00000000">
              <w:rPr>
                <w:rtl w:val="0"/>
              </w:rPr>
              <w:t xml:space="preserve">Yes</w:t>
            </w:r>
          </w:p>
        </w:tc>
        <w:tc>
          <w:tcPr/>
          <w:p w:rsidR="00000000" w:rsidDel="00000000" w:rsidP="00000000" w:rsidRDefault="00000000" w:rsidRPr="00000000" w14:paraId="00000081">
            <w:pPr>
              <w:spacing w:after="0" w:line="240" w:lineRule="auto"/>
              <w:rPr/>
            </w:pPr>
            <w:r w:rsidDel="00000000" w:rsidR="00000000" w:rsidRPr="00000000">
              <w:rPr>
                <w:rtl w:val="0"/>
              </w:rPr>
              <w:t xml:space="preserve">Yes</w:t>
            </w:r>
          </w:p>
        </w:tc>
        <w:tc>
          <w:tcPr/>
          <w:p w:rsidR="00000000" w:rsidDel="00000000" w:rsidP="00000000" w:rsidRDefault="00000000" w:rsidRPr="00000000" w14:paraId="00000082">
            <w:pPr>
              <w:spacing w:after="0" w:line="240" w:lineRule="auto"/>
              <w:rPr/>
            </w:pPr>
            <w:r w:rsidDel="00000000" w:rsidR="00000000" w:rsidRPr="00000000">
              <w:rPr>
                <w:rtl w:val="0"/>
              </w:rPr>
            </w:r>
          </w:p>
          <w:p w:rsidR="00000000" w:rsidDel="00000000" w:rsidP="00000000" w:rsidRDefault="00000000" w:rsidRPr="00000000" w14:paraId="00000083">
            <w:pPr>
              <w:spacing w:after="0" w:line="240" w:lineRule="auto"/>
              <w:rPr/>
            </w:pPr>
            <w:r w:rsidDel="00000000" w:rsidR="00000000" w:rsidRPr="00000000">
              <w:rPr>
                <w:rtl w:val="0"/>
              </w:rPr>
            </w:r>
          </w:p>
        </w:tc>
        <w:tc>
          <w:tcPr/>
          <w:p w:rsidR="00000000" w:rsidDel="00000000" w:rsidP="00000000" w:rsidRDefault="00000000" w:rsidRPr="00000000" w14:paraId="0000008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85">
            <w:pPr>
              <w:spacing w:after="0" w:line="240" w:lineRule="auto"/>
              <w:rPr/>
            </w:pPr>
            <w:r w:rsidDel="00000000" w:rsidR="00000000" w:rsidRPr="00000000">
              <w:rPr>
                <w:rtl w:val="0"/>
              </w:rPr>
              <w:t xml:space="preserve">Grade 1 </w:t>
            </w:r>
          </w:p>
          <w:p w:rsidR="00000000" w:rsidDel="00000000" w:rsidP="00000000" w:rsidRDefault="00000000" w:rsidRPr="00000000" w14:paraId="00000086">
            <w:pPr>
              <w:spacing w:after="0" w:line="240" w:lineRule="auto"/>
              <w:rPr/>
            </w:pPr>
            <w:r w:rsidDel="00000000" w:rsidR="00000000" w:rsidRPr="00000000">
              <w:rPr>
                <w:rtl w:val="0"/>
              </w:rPr>
            </w:r>
          </w:p>
        </w:tc>
        <w:tc>
          <w:tcPr/>
          <w:p w:rsidR="00000000" w:rsidDel="00000000" w:rsidP="00000000" w:rsidRDefault="00000000" w:rsidRPr="00000000" w14:paraId="00000087">
            <w:pPr>
              <w:spacing w:after="0" w:line="240" w:lineRule="auto"/>
              <w:rPr/>
            </w:pPr>
            <w:r w:rsidDel="00000000" w:rsidR="00000000" w:rsidRPr="00000000">
              <w:rPr>
                <w:rtl w:val="0"/>
              </w:rPr>
              <w:t xml:space="preserve">Molecules Matter</w:t>
            </w:r>
          </w:p>
        </w:tc>
        <w:tc>
          <w:tcPr/>
          <w:p w:rsidR="00000000" w:rsidDel="00000000" w:rsidP="00000000" w:rsidRDefault="00000000" w:rsidRPr="00000000" w14:paraId="00000088">
            <w:pPr>
              <w:spacing w:after="0" w:line="240" w:lineRule="auto"/>
              <w:rPr/>
            </w:pPr>
            <w:r w:rsidDel="00000000" w:rsidR="00000000" w:rsidRPr="00000000">
              <w:rPr>
                <w:rtl w:val="0"/>
              </w:rPr>
              <w:t xml:space="preserve">Yes</w:t>
            </w:r>
          </w:p>
        </w:tc>
        <w:tc>
          <w:tcPr/>
          <w:p w:rsidR="00000000" w:rsidDel="00000000" w:rsidP="00000000" w:rsidRDefault="00000000" w:rsidRPr="00000000" w14:paraId="00000089">
            <w:pPr>
              <w:spacing w:after="0" w:line="240" w:lineRule="auto"/>
              <w:rPr/>
            </w:pPr>
            <w:r w:rsidDel="00000000" w:rsidR="00000000" w:rsidRPr="00000000">
              <w:rPr>
                <w:rtl w:val="0"/>
              </w:rPr>
              <w:t xml:space="preserve">Yes</w:t>
            </w:r>
          </w:p>
        </w:tc>
        <w:tc>
          <w:tcPr/>
          <w:p w:rsidR="00000000" w:rsidDel="00000000" w:rsidP="00000000" w:rsidRDefault="00000000" w:rsidRPr="00000000" w14:paraId="0000008A">
            <w:pPr>
              <w:spacing w:after="0" w:line="240" w:lineRule="auto"/>
              <w:rPr/>
            </w:pPr>
            <w:r w:rsidDel="00000000" w:rsidR="00000000" w:rsidRPr="00000000">
              <w:rPr>
                <w:rtl w:val="0"/>
              </w:rPr>
            </w:r>
          </w:p>
        </w:tc>
        <w:tc>
          <w:tcPr/>
          <w:p w:rsidR="00000000" w:rsidDel="00000000" w:rsidP="00000000" w:rsidRDefault="00000000" w:rsidRPr="00000000" w14:paraId="0000008B">
            <w:pPr>
              <w:spacing w:after="0" w:line="240" w:lineRule="auto"/>
              <w:rPr/>
            </w:pPr>
            <w:r w:rsidDel="00000000" w:rsidR="00000000" w:rsidRPr="00000000">
              <w:rPr>
                <w:rtl w:val="0"/>
              </w:rPr>
            </w:r>
          </w:p>
        </w:tc>
      </w:tr>
      <w:tr>
        <w:trPr>
          <w:trHeight w:val="260" w:hRule="atLeast"/>
        </w:trPr>
        <w:tc>
          <w:tcPr/>
          <w:p w:rsidR="00000000" w:rsidDel="00000000" w:rsidP="00000000" w:rsidRDefault="00000000" w:rsidRPr="00000000" w14:paraId="0000008C">
            <w:pPr>
              <w:spacing w:after="0" w:line="240" w:lineRule="auto"/>
              <w:rPr/>
            </w:pPr>
            <w:r w:rsidDel="00000000" w:rsidR="00000000" w:rsidRPr="00000000">
              <w:rPr>
                <w:rtl w:val="0"/>
              </w:rPr>
              <w:t xml:space="preserve">Grade 2 </w:t>
            </w:r>
          </w:p>
        </w:tc>
        <w:tc>
          <w:tcPr/>
          <w:p w:rsidR="00000000" w:rsidDel="00000000" w:rsidP="00000000" w:rsidRDefault="00000000" w:rsidRPr="00000000" w14:paraId="0000008D">
            <w:pPr>
              <w:spacing w:after="0" w:line="240" w:lineRule="auto"/>
              <w:rPr/>
            </w:pPr>
            <w:r w:rsidDel="00000000" w:rsidR="00000000" w:rsidRPr="00000000">
              <w:rPr>
                <w:rtl w:val="0"/>
              </w:rPr>
              <w:t xml:space="preserve">Crazy Chemistry</w:t>
            </w:r>
          </w:p>
        </w:tc>
        <w:tc>
          <w:tcPr/>
          <w:p w:rsidR="00000000" w:rsidDel="00000000" w:rsidP="00000000" w:rsidRDefault="00000000" w:rsidRPr="00000000" w14:paraId="0000008E">
            <w:pPr>
              <w:spacing w:after="0" w:line="240" w:lineRule="auto"/>
              <w:rPr/>
            </w:pPr>
            <w:r w:rsidDel="00000000" w:rsidR="00000000" w:rsidRPr="00000000">
              <w:rPr>
                <w:rtl w:val="0"/>
              </w:rPr>
              <w:t xml:space="preserve">Yes</w:t>
            </w:r>
          </w:p>
        </w:tc>
        <w:tc>
          <w:tcPr/>
          <w:p w:rsidR="00000000" w:rsidDel="00000000" w:rsidP="00000000" w:rsidRDefault="00000000" w:rsidRPr="00000000" w14:paraId="0000008F">
            <w:pPr>
              <w:spacing w:after="0" w:line="240" w:lineRule="auto"/>
              <w:rPr/>
            </w:pPr>
            <w:r w:rsidDel="00000000" w:rsidR="00000000" w:rsidRPr="00000000">
              <w:rPr>
                <w:rtl w:val="0"/>
              </w:rPr>
              <w:t xml:space="preserve">Yes</w:t>
            </w:r>
          </w:p>
        </w:tc>
        <w:tc>
          <w:tcPr/>
          <w:p w:rsidR="00000000" w:rsidDel="00000000" w:rsidP="00000000" w:rsidRDefault="00000000" w:rsidRPr="00000000" w14:paraId="00000090">
            <w:pPr>
              <w:spacing w:after="0" w:line="240" w:lineRule="auto"/>
              <w:rPr/>
            </w:pPr>
            <w:r w:rsidDel="00000000" w:rsidR="00000000" w:rsidRPr="00000000">
              <w:rPr>
                <w:rtl w:val="0"/>
              </w:rPr>
            </w:r>
          </w:p>
          <w:p w:rsidR="00000000" w:rsidDel="00000000" w:rsidP="00000000" w:rsidRDefault="00000000" w:rsidRPr="00000000" w14:paraId="00000091">
            <w:pPr>
              <w:spacing w:after="0" w:line="240" w:lineRule="auto"/>
              <w:rPr/>
            </w:pPr>
            <w:r w:rsidDel="00000000" w:rsidR="00000000" w:rsidRPr="00000000">
              <w:rPr>
                <w:rtl w:val="0"/>
              </w:rPr>
            </w:r>
          </w:p>
        </w:tc>
        <w:tc>
          <w:tcPr/>
          <w:p w:rsidR="00000000" w:rsidDel="00000000" w:rsidP="00000000" w:rsidRDefault="00000000" w:rsidRPr="00000000" w14:paraId="00000092">
            <w:pPr>
              <w:spacing w:after="0" w:line="240" w:lineRule="auto"/>
              <w:rPr/>
            </w:pPr>
            <w:r w:rsidDel="00000000" w:rsidR="00000000" w:rsidRPr="00000000">
              <w:rPr>
                <w:rtl w:val="0"/>
              </w:rPr>
            </w:r>
          </w:p>
        </w:tc>
      </w:tr>
      <w:tr>
        <w:trPr>
          <w:trHeight w:val="260" w:hRule="atLeast"/>
        </w:trPr>
        <w:tc>
          <w:tcPr/>
          <w:p w:rsidR="00000000" w:rsidDel="00000000" w:rsidP="00000000" w:rsidRDefault="00000000" w:rsidRPr="00000000" w14:paraId="00000093">
            <w:pPr>
              <w:spacing w:after="0" w:line="240" w:lineRule="auto"/>
              <w:rPr/>
            </w:pPr>
            <w:r w:rsidDel="00000000" w:rsidR="00000000" w:rsidRPr="00000000">
              <w:rPr>
                <w:rtl w:val="0"/>
              </w:rPr>
              <w:t xml:space="preserve">Grade 3 </w:t>
            </w:r>
          </w:p>
        </w:tc>
        <w:tc>
          <w:tcPr/>
          <w:p w:rsidR="00000000" w:rsidDel="00000000" w:rsidP="00000000" w:rsidRDefault="00000000" w:rsidRPr="00000000" w14:paraId="00000094">
            <w:pPr>
              <w:spacing w:after="0" w:line="240" w:lineRule="auto"/>
              <w:rPr/>
            </w:pPr>
            <w:r w:rsidDel="00000000" w:rsidR="00000000" w:rsidRPr="00000000">
              <w:rPr>
                <w:rtl w:val="0"/>
              </w:rPr>
              <w:t xml:space="preserve">Thermal Theatrics</w:t>
            </w:r>
          </w:p>
        </w:tc>
        <w:tc>
          <w:tcPr/>
          <w:p w:rsidR="00000000" w:rsidDel="00000000" w:rsidP="00000000" w:rsidRDefault="00000000" w:rsidRPr="00000000" w14:paraId="00000095">
            <w:pPr>
              <w:spacing w:after="0" w:line="240" w:lineRule="auto"/>
              <w:rPr/>
            </w:pPr>
            <w:r w:rsidDel="00000000" w:rsidR="00000000" w:rsidRPr="00000000">
              <w:rPr>
                <w:rtl w:val="0"/>
              </w:rPr>
              <w:t xml:space="preserve">Yes</w:t>
            </w:r>
          </w:p>
        </w:tc>
        <w:tc>
          <w:tcPr/>
          <w:p w:rsidR="00000000" w:rsidDel="00000000" w:rsidP="00000000" w:rsidRDefault="00000000" w:rsidRPr="00000000" w14:paraId="00000096">
            <w:pPr>
              <w:spacing w:after="0" w:line="240" w:lineRule="auto"/>
              <w:rPr/>
            </w:pPr>
            <w:r w:rsidDel="00000000" w:rsidR="00000000" w:rsidRPr="00000000">
              <w:rPr>
                <w:rtl w:val="0"/>
              </w:rPr>
              <w:t xml:space="preserve">Yes</w:t>
            </w:r>
          </w:p>
        </w:tc>
        <w:tc>
          <w:tcPr/>
          <w:p w:rsidR="00000000" w:rsidDel="00000000" w:rsidP="00000000" w:rsidRDefault="00000000" w:rsidRPr="00000000" w14:paraId="00000097">
            <w:pPr>
              <w:spacing w:after="0" w:line="240" w:lineRule="auto"/>
              <w:rPr/>
            </w:pPr>
            <w:r w:rsidDel="00000000" w:rsidR="00000000" w:rsidRPr="00000000">
              <w:rPr>
                <w:rtl w:val="0"/>
              </w:rPr>
            </w:r>
          </w:p>
          <w:p w:rsidR="00000000" w:rsidDel="00000000" w:rsidP="00000000" w:rsidRDefault="00000000" w:rsidRPr="00000000" w14:paraId="00000098">
            <w:pPr>
              <w:spacing w:after="0" w:line="240" w:lineRule="auto"/>
              <w:rPr/>
            </w:pPr>
            <w:r w:rsidDel="00000000" w:rsidR="00000000" w:rsidRPr="00000000">
              <w:rPr>
                <w:rtl w:val="0"/>
              </w:rPr>
            </w:r>
          </w:p>
        </w:tc>
        <w:tc>
          <w:tcPr/>
          <w:p w:rsidR="00000000" w:rsidDel="00000000" w:rsidP="00000000" w:rsidRDefault="00000000" w:rsidRPr="00000000" w14:paraId="00000099">
            <w:pPr>
              <w:spacing w:after="0" w:line="240" w:lineRule="auto"/>
              <w:rPr/>
            </w:pPr>
            <w:r w:rsidDel="00000000" w:rsidR="00000000" w:rsidRPr="00000000">
              <w:rPr>
                <w:rtl w:val="0"/>
              </w:rPr>
            </w:r>
          </w:p>
        </w:tc>
      </w:tr>
      <w:tr>
        <w:trPr>
          <w:trHeight w:val="240" w:hRule="atLeast"/>
        </w:trPr>
        <w:tc>
          <w:tcPr/>
          <w:p w:rsidR="00000000" w:rsidDel="00000000" w:rsidP="00000000" w:rsidRDefault="00000000" w:rsidRPr="00000000" w14:paraId="0000009A">
            <w:pPr>
              <w:spacing w:after="0" w:line="240" w:lineRule="auto"/>
              <w:rPr/>
            </w:pPr>
            <w:r w:rsidDel="00000000" w:rsidR="00000000" w:rsidRPr="00000000">
              <w:rPr>
                <w:rtl w:val="0"/>
              </w:rPr>
              <w:t xml:space="preserve">Grade 4 </w:t>
            </w:r>
          </w:p>
        </w:tc>
        <w:tc>
          <w:tcPr/>
          <w:p w:rsidR="00000000" w:rsidDel="00000000" w:rsidP="00000000" w:rsidRDefault="00000000" w:rsidRPr="00000000" w14:paraId="0000009B">
            <w:pPr>
              <w:spacing w:after="0" w:line="240" w:lineRule="auto"/>
              <w:rPr/>
            </w:pPr>
            <w:r w:rsidDel="00000000" w:rsidR="00000000" w:rsidRPr="00000000">
              <w:rPr>
                <w:rtl w:val="0"/>
              </w:rPr>
              <w:t xml:space="preserve">Elemental Energy</w:t>
            </w:r>
          </w:p>
        </w:tc>
        <w:tc>
          <w:tcPr/>
          <w:p w:rsidR="00000000" w:rsidDel="00000000" w:rsidP="00000000" w:rsidRDefault="00000000" w:rsidRPr="00000000" w14:paraId="0000009C">
            <w:pPr>
              <w:spacing w:after="0" w:line="240" w:lineRule="auto"/>
              <w:rPr/>
            </w:pPr>
            <w:r w:rsidDel="00000000" w:rsidR="00000000" w:rsidRPr="00000000">
              <w:rPr>
                <w:rtl w:val="0"/>
              </w:rPr>
              <w:t xml:space="preserve">Yes</w:t>
            </w:r>
          </w:p>
        </w:tc>
        <w:tc>
          <w:tcPr/>
          <w:p w:rsidR="00000000" w:rsidDel="00000000" w:rsidP="00000000" w:rsidRDefault="00000000" w:rsidRPr="00000000" w14:paraId="0000009D">
            <w:pPr>
              <w:spacing w:after="0" w:line="240" w:lineRule="auto"/>
              <w:rPr/>
            </w:pPr>
            <w:r w:rsidDel="00000000" w:rsidR="00000000" w:rsidRPr="00000000">
              <w:rPr>
                <w:rtl w:val="0"/>
              </w:rPr>
              <w:t xml:space="preserve">Yes</w:t>
            </w:r>
          </w:p>
        </w:tc>
        <w:tc>
          <w:tcPr/>
          <w:p w:rsidR="00000000" w:rsidDel="00000000" w:rsidP="00000000" w:rsidRDefault="00000000" w:rsidRPr="00000000" w14:paraId="0000009E">
            <w:pPr>
              <w:spacing w:after="0" w:line="240" w:lineRule="auto"/>
              <w:rPr/>
            </w:pPr>
            <w:r w:rsidDel="00000000" w:rsidR="00000000" w:rsidRPr="00000000">
              <w:rPr>
                <w:rtl w:val="0"/>
              </w:rPr>
            </w:r>
          </w:p>
          <w:p w:rsidR="00000000" w:rsidDel="00000000" w:rsidP="00000000" w:rsidRDefault="00000000" w:rsidRPr="00000000" w14:paraId="0000009F">
            <w:pPr>
              <w:spacing w:after="0" w:line="240" w:lineRule="auto"/>
              <w:rPr/>
            </w:pPr>
            <w:r w:rsidDel="00000000" w:rsidR="00000000" w:rsidRPr="00000000">
              <w:rPr>
                <w:rtl w:val="0"/>
              </w:rPr>
            </w:r>
          </w:p>
        </w:tc>
        <w:tc>
          <w:tcPr/>
          <w:p w:rsidR="00000000" w:rsidDel="00000000" w:rsidP="00000000" w:rsidRDefault="00000000" w:rsidRPr="00000000" w14:paraId="000000A0">
            <w:pPr>
              <w:spacing w:after="0" w:line="240" w:lineRule="auto"/>
              <w:rPr/>
            </w:pPr>
            <w:r w:rsidDel="00000000" w:rsidR="00000000" w:rsidRPr="00000000">
              <w:rPr>
                <w:rtl w:val="0"/>
              </w:rPr>
            </w:r>
          </w:p>
        </w:tc>
      </w:tr>
      <w:tr>
        <w:trPr>
          <w:trHeight w:val="260" w:hRule="atLeast"/>
        </w:trPr>
        <w:tc>
          <w:tcPr/>
          <w:p w:rsidR="00000000" w:rsidDel="00000000" w:rsidP="00000000" w:rsidRDefault="00000000" w:rsidRPr="00000000" w14:paraId="000000A1">
            <w:pPr>
              <w:spacing w:after="0" w:line="240" w:lineRule="auto"/>
              <w:rPr/>
            </w:pPr>
            <w:r w:rsidDel="00000000" w:rsidR="00000000" w:rsidRPr="00000000">
              <w:rPr>
                <w:rtl w:val="0"/>
              </w:rPr>
              <w:t xml:space="preserve">Grade 5 </w:t>
            </w:r>
          </w:p>
        </w:tc>
        <w:tc>
          <w:tcPr/>
          <w:p w:rsidR="00000000" w:rsidDel="00000000" w:rsidP="00000000" w:rsidRDefault="00000000" w:rsidRPr="00000000" w14:paraId="000000A2">
            <w:pPr>
              <w:spacing w:after="0" w:line="240" w:lineRule="auto"/>
              <w:rPr/>
            </w:pPr>
            <w:r w:rsidDel="00000000" w:rsidR="00000000" w:rsidRPr="00000000">
              <w:rPr>
                <w:rtl w:val="0"/>
              </w:rPr>
              <w:t xml:space="preserve">Oh my Organs</w:t>
            </w:r>
          </w:p>
        </w:tc>
        <w:tc>
          <w:tcPr/>
          <w:p w:rsidR="00000000" w:rsidDel="00000000" w:rsidP="00000000" w:rsidRDefault="00000000" w:rsidRPr="00000000" w14:paraId="000000A3">
            <w:pPr>
              <w:spacing w:after="0" w:line="240" w:lineRule="auto"/>
              <w:rPr/>
            </w:pPr>
            <w:r w:rsidDel="00000000" w:rsidR="00000000" w:rsidRPr="00000000">
              <w:rPr>
                <w:rtl w:val="0"/>
              </w:rPr>
              <w:t xml:space="preserve">Yes</w:t>
            </w:r>
          </w:p>
        </w:tc>
        <w:tc>
          <w:tcPr/>
          <w:p w:rsidR="00000000" w:rsidDel="00000000" w:rsidP="00000000" w:rsidRDefault="00000000" w:rsidRPr="00000000" w14:paraId="000000A4">
            <w:pPr>
              <w:spacing w:after="0" w:line="240" w:lineRule="auto"/>
              <w:rPr/>
            </w:pPr>
            <w:r w:rsidDel="00000000" w:rsidR="00000000" w:rsidRPr="00000000">
              <w:rPr>
                <w:rtl w:val="0"/>
              </w:rPr>
              <w:t xml:space="preserve">Yes</w:t>
            </w:r>
          </w:p>
        </w:tc>
        <w:tc>
          <w:tcPr/>
          <w:p w:rsidR="00000000" w:rsidDel="00000000" w:rsidP="00000000" w:rsidRDefault="00000000" w:rsidRPr="00000000" w14:paraId="000000A5">
            <w:pPr>
              <w:spacing w:after="0" w:line="240" w:lineRule="auto"/>
              <w:rPr/>
            </w:pPr>
            <w:r w:rsidDel="00000000" w:rsidR="00000000" w:rsidRPr="00000000">
              <w:rPr>
                <w:rtl w:val="0"/>
              </w:rPr>
            </w:r>
          </w:p>
          <w:p w:rsidR="00000000" w:rsidDel="00000000" w:rsidP="00000000" w:rsidRDefault="00000000" w:rsidRPr="00000000" w14:paraId="000000A6">
            <w:pPr>
              <w:spacing w:after="0" w:line="240" w:lineRule="auto"/>
              <w:rPr/>
            </w:pPr>
            <w:r w:rsidDel="00000000" w:rsidR="00000000" w:rsidRPr="00000000">
              <w:rPr>
                <w:rtl w:val="0"/>
              </w:rPr>
            </w:r>
          </w:p>
        </w:tc>
        <w:tc>
          <w:tcPr/>
          <w:p w:rsidR="00000000" w:rsidDel="00000000" w:rsidP="00000000" w:rsidRDefault="00000000" w:rsidRPr="00000000" w14:paraId="000000A7">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A8">
            <w:pPr>
              <w:spacing w:after="0" w:line="240" w:lineRule="auto"/>
              <w:rPr/>
            </w:pPr>
            <w:r w:rsidDel="00000000" w:rsidR="00000000" w:rsidRPr="00000000">
              <w:rPr>
                <w:rtl w:val="0"/>
              </w:rPr>
              <w:t xml:space="preserve">Grade 6</w:t>
            </w:r>
          </w:p>
        </w:tc>
        <w:tc>
          <w:tcPr/>
          <w:p w:rsidR="00000000" w:rsidDel="00000000" w:rsidP="00000000" w:rsidRDefault="00000000" w:rsidRPr="00000000" w14:paraId="000000A9">
            <w:pPr>
              <w:spacing w:after="0" w:line="240" w:lineRule="auto"/>
              <w:rPr/>
            </w:pPr>
            <w:r w:rsidDel="00000000" w:rsidR="00000000" w:rsidRPr="00000000">
              <w:rPr>
                <w:rtl w:val="0"/>
              </w:rPr>
              <w:t xml:space="preserve">Phenomenal Forces</w:t>
            </w:r>
          </w:p>
        </w:tc>
        <w:tc>
          <w:tcPr/>
          <w:p w:rsidR="00000000" w:rsidDel="00000000" w:rsidP="00000000" w:rsidRDefault="00000000" w:rsidRPr="00000000" w14:paraId="000000AA">
            <w:pPr>
              <w:spacing w:after="0" w:line="240" w:lineRule="auto"/>
              <w:rPr/>
            </w:pPr>
            <w:r w:rsidDel="00000000" w:rsidR="00000000" w:rsidRPr="00000000">
              <w:rPr>
                <w:rtl w:val="0"/>
              </w:rPr>
              <w:t xml:space="preserve">Yes</w:t>
            </w:r>
          </w:p>
        </w:tc>
        <w:tc>
          <w:tcPr/>
          <w:p w:rsidR="00000000" w:rsidDel="00000000" w:rsidP="00000000" w:rsidRDefault="00000000" w:rsidRPr="00000000" w14:paraId="000000AB">
            <w:pPr>
              <w:spacing w:after="0" w:line="240" w:lineRule="auto"/>
              <w:rPr/>
            </w:pPr>
            <w:r w:rsidDel="00000000" w:rsidR="00000000" w:rsidRPr="00000000">
              <w:rPr>
                <w:rtl w:val="0"/>
              </w:rPr>
              <w:t xml:space="preserve">Yes</w:t>
            </w:r>
          </w:p>
        </w:tc>
        <w:tc>
          <w:tcPr/>
          <w:p w:rsidR="00000000" w:rsidDel="00000000" w:rsidP="00000000" w:rsidRDefault="00000000" w:rsidRPr="00000000" w14:paraId="000000AC">
            <w:pPr>
              <w:spacing w:after="0" w:line="240" w:lineRule="auto"/>
              <w:rPr/>
            </w:pPr>
            <w:r w:rsidDel="00000000" w:rsidR="00000000" w:rsidRPr="00000000">
              <w:rPr>
                <w:rtl w:val="0"/>
              </w:rPr>
            </w:r>
          </w:p>
          <w:p w:rsidR="00000000" w:rsidDel="00000000" w:rsidP="00000000" w:rsidRDefault="00000000" w:rsidRPr="00000000" w14:paraId="000000AD">
            <w:pPr>
              <w:spacing w:after="0" w:line="240" w:lineRule="auto"/>
              <w:rPr/>
            </w:pPr>
            <w:r w:rsidDel="00000000" w:rsidR="00000000" w:rsidRPr="00000000">
              <w:rPr>
                <w:rtl w:val="0"/>
              </w:rPr>
            </w:r>
          </w:p>
        </w:tc>
        <w:tc>
          <w:tcPr/>
          <w:p w:rsidR="00000000" w:rsidDel="00000000" w:rsidP="00000000" w:rsidRDefault="00000000" w:rsidRPr="00000000" w14:paraId="000000AE">
            <w:pPr>
              <w:spacing w:after="0" w:line="240" w:lineRule="auto"/>
              <w:rPr/>
            </w:pPr>
            <w:r w:rsidDel="00000000" w:rsidR="00000000" w:rsidRPr="00000000">
              <w:rPr>
                <w:rtl w:val="0"/>
              </w:rPr>
            </w:r>
          </w:p>
        </w:tc>
      </w:tr>
      <w:tr>
        <w:trPr>
          <w:trHeight w:val="240" w:hRule="atLeast"/>
        </w:trPr>
        <w:tc>
          <w:tcPr/>
          <w:p w:rsidR="00000000" w:rsidDel="00000000" w:rsidP="00000000" w:rsidRDefault="00000000" w:rsidRPr="00000000" w14:paraId="000000AF">
            <w:pPr>
              <w:spacing w:after="0" w:line="240" w:lineRule="auto"/>
              <w:rPr/>
            </w:pPr>
            <w:r w:rsidDel="00000000" w:rsidR="00000000" w:rsidRPr="00000000">
              <w:rPr>
                <w:rtl w:val="0"/>
              </w:rPr>
              <w:t xml:space="preserve">Grade 7</w:t>
            </w:r>
          </w:p>
        </w:tc>
        <w:tc>
          <w:tcPr/>
          <w:p w:rsidR="00000000" w:rsidDel="00000000" w:rsidP="00000000" w:rsidRDefault="00000000" w:rsidRPr="00000000" w14:paraId="000000B0">
            <w:pPr>
              <w:spacing w:after="0" w:line="240" w:lineRule="auto"/>
              <w:rPr/>
            </w:pPr>
            <w:r w:rsidDel="00000000" w:rsidR="00000000" w:rsidRPr="00000000">
              <w:rPr>
                <w:rtl w:val="0"/>
              </w:rPr>
              <w:t xml:space="preserve">Charge Up</w:t>
            </w:r>
          </w:p>
        </w:tc>
        <w:tc>
          <w:tcPr/>
          <w:p w:rsidR="00000000" w:rsidDel="00000000" w:rsidP="00000000" w:rsidRDefault="00000000" w:rsidRPr="00000000" w14:paraId="000000B1">
            <w:pPr>
              <w:spacing w:after="0" w:line="240" w:lineRule="auto"/>
              <w:rPr/>
            </w:pPr>
            <w:r w:rsidDel="00000000" w:rsidR="00000000" w:rsidRPr="00000000">
              <w:rPr>
                <w:rtl w:val="0"/>
              </w:rPr>
              <w:t xml:space="preserve">Yes</w:t>
            </w:r>
          </w:p>
        </w:tc>
        <w:tc>
          <w:tcPr/>
          <w:p w:rsidR="00000000" w:rsidDel="00000000" w:rsidP="00000000" w:rsidRDefault="00000000" w:rsidRPr="00000000" w14:paraId="000000B2">
            <w:pPr>
              <w:spacing w:after="0" w:line="240" w:lineRule="auto"/>
              <w:rPr/>
            </w:pPr>
            <w:r w:rsidDel="00000000" w:rsidR="00000000" w:rsidRPr="00000000">
              <w:rPr>
                <w:rtl w:val="0"/>
              </w:rPr>
              <w:t xml:space="preserve">Yes</w:t>
            </w:r>
          </w:p>
        </w:tc>
        <w:tc>
          <w:tcPr/>
          <w:p w:rsidR="00000000" w:rsidDel="00000000" w:rsidP="00000000" w:rsidRDefault="00000000" w:rsidRPr="00000000" w14:paraId="000000B3">
            <w:pPr>
              <w:spacing w:after="0" w:line="240" w:lineRule="auto"/>
              <w:rPr/>
            </w:pPr>
            <w:r w:rsidDel="00000000" w:rsidR="00000000" w:rsidRPr="00000000">
              <w:rPr>
                <w:rtl w:val="0"/>
              </w:rPr>
            </w:r>
          </w:p>
          <w:p w:rsidR="00000000" w:rsidDel="00000000" w:rsidP="00000000" w:rsidRDefault="00000000" w:rsidRPr="00000000" w14:paraId="000000B4">
            <w:pPr>
              <w:spacing w:after="0" w:line="240" w:lineRule="auto"/>
              <w:rPr/>
            </w:pPr>
            <w:r w:rsidDel="00000000" w:rsidR="00000000" w:rsidRPr="00000000">
              <w:rPr>
                <w:rtl w:val="0"/>
              </w:rPr>
            </w:r>
          </w:p>
        </w:tc>
        <w:tc>
          <w:tcPr/>
          <w:p w:rsidR="00000000" w:rsidDel="00000000" w:rsidP="00000000" w:rsidRDefault="00000000" w:rsidRPr="00000000" w14:paraId="000000B5">
            <w:pPr>
              <w:spacing w:after="0" w:line="240" w:lineRule="auto"/>
              <w:rPr/>
            </w:pPr>
            <w:r w:rsidDel="00000000" w:rsidR="00000000" w:rsidRPr="00000000">
              <w:rPr>
                <w:rtl w:val="0"/>
              </w:rPr>
            </w:r>
          </w:p>
        </w:tc>
      </w:tr>
    </w:tbl>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ind w:left="720" w:firstLine="0"/>
        <w:rPr/>
      </w:pPr>
      <w:r w:rsidDel="00000000" w:rsidR="00000000" w:rsidRPr="00000000">
        <w:rPr>
          <w:rFonts w:ascii="Merriweather" w:cs="Merriweather" w:eastAsia="Merriweather" w:hAnsi="Merriweather"/>
          <w:b w:val="1"/>
          <w:rtl w:val="0"/>
        </w:rPr>
        <w:t xml:space="preserve">Elementary Computer Science Workshops</w:t>
      </w:r>
      <w:r w:rsidDel="00000000" w:rsidR="00000000" w:rsidRPr="00000000">
        <w:rPr>
          <w:rtl w:val="0"/>
        </w:rPr>
      </w:r>
    </w:p>
    <w:tbl>
      <w:tblPr>
        <w:tblStyle w:val="Table5"/>
        <w:tblW w:w="13650.0" w:type="dxa"/>
        <w:jc w:val="left"/>
        <w:tblInd w:w="-7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10"/>
        <w:gridCol w:w="2625"/>
        <w:gridCol w:w="1545"/>
        <w:gridCol w:w="2070"/>
        <w:gridCol w:w="2055"/>
        <w:gridCol w:w="3645"/>
        <w:tblGridChange w:id="0">
          <w:tblGrid>
            <w:gridCol w:w="1710"/>
            <w:gridCol w:w="2625"/>
            <w:gridCol w:w="1545"/>
            <w:gridCol w:w="2070"/>
            <w:gridCol w:w="2055"/>
            <w:gridCol w:w="3645"/>
          </w:tblGrid>
        </w:tblGridChange>
      </w:tblGrid>
      <w:tr>
        <w:trPr>
          <w:trHeight w:val="680" w:hRule="atLeast"/>
        </w:trPr>
        <w:tc>
          <w:tcPr>
            <w:shd w:fill="e7e6e6" w:val="clear"/>
          </w:tcPr>
          <w:p w:rsidR="00000000" w:rsidDel="00000000" w:rsidP="00000000" w:rsidRDefault="00000000" w:rsidRPr="00000000" w14:paraId="000000B8">
            <w:pPr>
              <w:spacing w:after="0" w:line="240" w:lineRule="auto"/>
              <w:rPr/>
            </w:pPr>
            <w:r w:rsidDel="00000000" w:rsidR="00000000" w:rsidRPr="00000000">
              <w:rPr>
                <w:b w:val="1"/>
                <w:rtl w:val="0"/>
              </w:rPr>
              <w:t xml:space="preserve">Grade Level</w:t>
            </w:r>
            <w:r w:rsidDel="00000000" w:rsidR="00000000" w:rsidRPr="00000000">
              <w:rPr>
                <w:rtl w:val="0"/>
              </w:rPr>
            </w:r>
          </w:p>
        </w:tc>
        <w:tc>
          <w:tcPr>
            <w:shd w:fill="e7e6e6" w:val="clear"/>
          </w:tcPr>
          <w:p w:rsidR="00000000" w:rsidDel="00000000" w:rsidP="00000000" w:rsidRDefault="00000000" w:rsidRPr="00000000" w14:paraId="000000B9">
            <w:pPr>
              <w:spacing w:after="0" w:line="240" w:lineRule="auto"/>
              <w:rPr/>
            </w:pPr>
            <w:r w:rsidDel="00000000" w:rsidR="00000000" w:rsidRPr="00000000">
              <w:rPr>
                <w:b w:val="1"/>
                <w:rtl w:val="0"/>
              </w:rPr>
              <w:t xml:space="preserve">Workshop Name</w:t>
            </w:r>
            <w:r w:rsidDel="00000000" w:rsidR="00000000" w:rsidRPr="00000000">
              <w:rPr>
                <w:rtl w:val="0"/>
              </w:rPr>
            </w:r>
          </w:p>
        </w:tc>
        <w:tc>
          <w:tcPr>
            <w:shd w:fill="e7e6e6" w:val="clear"/>
          </w:tcPr>
          <w:p w:rsidR="00000000" w:rsidDel="00000000" w:rsidP="00000000" w:rsidRDefault="00000000" w:rsidRPr="00000000" w14:paraId="000000BA">
            <w:pPr>
              <w:spacing w:after="0" w:line="240" w:lineRule="auto"/>
              <w:rPr/>
            </w:pPr>
            <w:r w:rsidDel="00000000" w:rsidR="00000000" w:rsidRPr="00000000">
              <w:rPr>
                <w:b w:val="1"/>
                <w:rtl w:val="0"/>
              </w:rPr>
              <w:t xml:space="preserve">Available in French?</w:t>
            </w:r>
            <w:r w:rsidDel="00000000" w:rsidR="00000000" w:rsidRPr="00000000">
              <w:rPr>
                <w:rtl w:val="0"/>
              </w:rPr>
            </w:r>
          </w:p>
        </w:tc>
        <w:tc>
          <w:tcPr>
            <w:shd w:fill="e7e6e6" w:val="clear"/>
          </w:tcPr>
          <w:p w:rsidR="00000000" w:rsidDel="00000000" w:rsidP="00000000" w:rsidRDefault="00000000" w:rsidRPr="00000000" w14:paraId="000000BB">
            <w:pPr>
              <w:spacing w:after="0" w:line="240" w:lineRule="auto"/>
              <w:rPr/>
            </w:pPr>
            <w:r w:rsidDel="00000000" w:rsidR="00000000" w:rsidRPr="00000000">
              <w:rPr>
                <w:b w:val="1"/>
                <w:rtl w:val="0"/>
              </w:rPr>
              <w:t xml:space="preserve">Available outside of Metro Vancouver?</w:t>
            </w:r>
            <w:r w:rsidDel="00000000" w:rsidR="00000000" w:rsidRPr="00000000">
              <w:rPr>
                <w:rtl w:val="0"/>
              </w:rPr>
            </w:r>
          </w:p>
        </w:tc>
        <w:tc>
          <w:tcPr>
            <w:shd w:fill="e7e6e6" w:val="clear"/>
          </w:tcPr>
          <w:p w:rsidR="00000000" w:rsidDel="00000000" w:rsidP="00000000" w:rsidRDefault="00000000" w:rsidRPr="00000000" w14:paraId="000000BC">
            <w:pPr>
              <w:spacing w:after="0" w:line="240" w:lineRule="auto"/>
              <w:rPr/>
            </w:pPr>
            <w:r w:rsidDel="00000000" w:rsidR="00000000" w:rsidRPr="00000000">
              <w:rPr>
                <w:b w:val="1"/>
                <w:rtl w:val="0"/>
              </w:rPr>
              <w:t xml:space="preserve">Number of Workshops Wanted</w:t>
            </w:r>
            <w:r w:rsidDel="00000000" w:rsidR="00000000" w:rsidRPr="00000000">
              <w:rPr>
                <w:rtl w:val="0"/>
              </w:rPr>
            </w:r>
          </w:p>
        </w:tc>
        <w:tc>
          <w:tcPr>
            <w:shd w:fill="e7e6e6" w:val="clear"/>
          </w:tcPr>
          <w:p w:rsidR="00000000" w:rsidDel="00000000" w:rsidP="00000000" w:rsidRDefault="00000000" w:rsidRPr="00000000" w14:paraId="000000BD">
            <w:pPr>
              <w:spacing w:after="0" w:line="240" w:lineRule="auto"/>
              <w:rPr/>
            </w:pPr>
            <w:r w:rsidDel="00000000" w:rsidR="00000000" w:rsidRPr="00000000">
              <w:rPr>
                <w:b w:val="1"/>
                <w:rtl w:val="0"/>
              </w:rPr>
              <w:t xml:space="preserve">Special Instructions</w:t>
            </w:r>
            <w:r w:rsidDel="00000000" w:rsidR="00000000" w:rsidRPr="00000000">
              <w:rPr>
                <w:rtl w:val="0"/>
              </w:rPr>
            </w:r>
          </w:p>
        </w:tc>
      </w:tr>
      <w:tr>
        <w:trPr>
          <w:trHeight w:val="540" w:hRule="atLeast"/>
        </w:trPr>
        <w:tc>
          <w:tcPr/>
          <w:p w:rsidR="00000000" w:rsidDel="00000000" w:rsidP="00000000" w:rsidRDefault="00000000" w:rsidRPr="00000000" w14:paraId="000000BE">
            <w:pPr>
              <w:jc w:val="center"/>
              <w:rPr/>
            </w:pPr>
            <w:r w:rsidDel="00000000" w:rsidR="00000000" w:rsidRPr="00000000">
              <w:rPr>
                <w:rtl w:val="0"/>
              </w:rPr>
              <w:t xml:space="preserve">K-3</w:t>
            </w:r>
          </w:p>
        </w:tc>
        <w:tc>
          <w:tcPr/>
          <w:p w:rsidR="00000000" w:rsidDel="00000000" w:rsidP="00000000" w:rsidRDefault="00000000" w:rsidRPr="00000000" w14:paraId="000000BF">
            <w:pPr>
              <w:rPr/>
            </w:pPr>
            <w:r w:rsidDel="00000000" w:rsidR="00000000" w:rsidRPr="00000000">
              <w:rPr>
                <w:rtl w:val="0"/>
              </w:rPr>
              <w:t xml:space="preserve">A-Maze-Ing Bots</w:t>
            </w:r>
          </w:p>
        </w:tc>
        <w:tc>
          <w:tcPr/>
          <w:p w:rsidR="00000000" w:rsidDel="00000000" w:rsidP="00000000" w:rsidRDefault="00000000" w:rsidRPr="00000000" w14:paraId="000000C0">
            <w:pPr>
              <w:spacing w:after="0" w:line="240" w:lineRule="auto"/>
              <w:rPr/>
            </w:pPr>
            <w:r w:rsidDel="00000000" w:rsidR="00000000" w:rsidRPr="00000000">
              <w:rPr>
                <w:rtl w:val="0"/>
              </w:rPr>
              <w:t xml:space="preserve">Yes</w:t>
            </w:r>
          </w:p>
        </w:tc>
        <w:tc>
          <w:tcPr/>
          <w:p w:rsidR="00000000" w:rsidDel="00000000" w:rsidP="00000000" w:rsidRDefault="00000000" w:rsidRPr="00000000" w14:paraId="000000C1">
            <w:pPr>
              <w:spacing w:after="0" w:line="240" w:lineRule="auto"/>
              <w:rPr/>
            </w:pPr>
            <w:r w:rsidDel="00000000" w:rsidR="00000000" w:rsidRPr="00000000">
              <w:rPr>
                <w:rtl w:val="0"/>
              </w:rPr>
              <w:t xml:space="preserve">Yes</w:t>
            </w:r>
          </w:p>
        </w:tc>
        <w:tc>
          <w:tcPr/>
          <w:p w:rsidR="00000000" w:rsidDel="00000000" w:rsidP="00000000" w:rsidRDefault="00000000" w:rsidRPr="00000000" w14:paraId="000000C2">
            <w:pPr>
              <w:spacing w:after="0" w:line="240" w:lineRule="auto"/>
              <w:rPr/>
            </w:pPr>
            <w:r w:rsidDel="00000000" w:rsidR="00000000" w:rsidRPr="00000000">
              <w:rPr>
                <w:rtl w:val="0"/>
              </w:rPr>
            </w:r>
          </w:p>
          <w:p w:rsidR="00000000" w:rsidDel="00000000" w:rsidP="00000000" w:rsidRDefault="00000000" w:rsidRPr="00000000" w14:paraId="000000C3">
            <w:pPr>
              <w:spacing w:after="0" w:line="240" w:lineRule="auto"/>
              <w:rPr/>
            </w:pPr>
            <w:r w:rsidDel="00000000" w:rsidR="00000000" w:rsidRPr="00000000">
              <w:rPr>
                <w:rtl w:val="0"/>
              </w:rPr>
            </w:r>
          </w:p>
        </w:tc>
        <w:tc>
          <w:tcPr/>
          <w:p w:rsidR="00000000" w:rsidDel="00000000" w:rsidP="00000000" w:rsidRDefault="00000000" w:rsidRPr="00000000" w14:paraId="000000C4">
            <w:pPr>
              <w:spacing w:after="0" w:line="240" w:lineRule="auto"/>
              <w:rPr/>
            </w:pPr>
            <w:r w:rsidDel="00000000" w:rsidR="00000000" w:rsidRPr="00000000">
              <w:rPr>
                <w:rtl w:val="0"/>
              </w:rPr>
            </w:r>
          </w:p>
        </w:tc>
      </w:tr>
      <w:tr>
        <w:trPr>
          <w:trHeight w:val="520" w:hRule="atLeast"/>
        </w:trPr>
        <w:tc>
          <w:tcPr/>
          <w:p w:rsidR="00000000" w:rsidDel="00000000" w:rsidP="00000000" w:rsidRDefault="00000000" w:rsidRPr="00000000" w14:paraId="000000C5">
            <w:pPr>
              <w:jc w:val="center"/>
              <w:rPr/>
            </w:pPr>
            <w:r w:rsidDel="00000000" w:rsidR="00000000" w:rsidRPr="00000000">
              <w:rPr>
                <w:rtl w:val="0"/>
              </w:rPr>
              <w:t xml:space="preserve">1-4</w:t>
            </w:r>
          </w:p>
        </w:tc>
        <w:tc>
          <w:tcPr/>
          <w:p w:rsidR="00000000" w:rsidDel="00000000" w:rsidP="00000000" w:rsidRDefault="00000000" w:rsidRPr="00000000" w14:paraId="000000C6">
            <w:pPr>
              <w:rPr/>
            </w:pPr>
            <w:r w:rsidDel="00000000" w:rsidR="00000000" w:rsidRPr="00000000">
              <w:rPr>
                <w:rtl w:val="0"/>
              </w:rPr>
              <w:t xml:space="preserve">Circuit Circus</w:t>
            </w:r>
          </w:p>
        </w:tc>
        <w:tc>
          <w:tcPr/>
          <w:p w:rsidR="00000000" w:rsidDel="00000000" w:rsidP="00000000" w:rsidRDefault="00000000" w:rsidRPr="00000000" w14:paraId="000000C7">
            <w:pPr>
              <w:spacing w:after="0" w:line="240" w:lineRule="auto"/>
              <w:rPr/>
            </w:pPr>
            <w:r w:rsidDel="00000000" w:rsidR="00000000" w:rsidRPr="00000000">
              <w:rPr>
                <w:rtl w:val="0"/>
              </w:rPr>
              <w:t xml:space="preserve">Yes</w:t>
            </w:r>
          </w:p>
        </w:tc>
        <w:tc>
          <w:tcPr/>
          <w:p w:rsidR="00000000" w:rsidDel="00000000" w:rsidP="00000000" w:rsidRDefault="00000000" w:rsidRPr="00000000" w14:paraId="000000C8">
            <w:pPr>
              <w:spacing w:after="0" w:line="240" w:lineRule="auto"/>
              <w:rPr/>
            </w:pPr>
            <w:r w:rsidDel="00000000" w:rsidR="00000000" w:rsidRPr="00000000">
              <w:rPr>
                <w:rtl w:val="0"/>
              </w:rPr>
              <w:t xml:space="preserve">Yes</w:t>
            </w:r>
          </w:p>
        </w:tc>
        <w:tc>
          <w:tcPr/>
          <w:p w:rsidR="00000000" w:rsidDel="00000000" w:rsidP="00000000" w:rsidRDefault="00000000" w:rsidRPr="00000000" w14:paraId="000000C9">
            <w:pPr>
              <w:spacing w:after="0" w:line="240" w:lineRule="auto"/>
              <w:rPr/>
            </w:pPr>
            <w:r w:rsidDel="00000000" w:rsidR="00000000" w:rsidRPr="00000000">
              <w:rPr>
                <w:rtl w:val="0"/>
              </w:rPr>
            </w:r>
          </w:p>
        </w:tc>
        <w:tc>
          <w:tcPr/>
          <w:p w:rsidR="00000000" w:rsidDel="00000000" w:rsidP="00000000" w:rsidRDefault="00000000" w:rsidRPr="00000000" w14:paraId="000000CA">
            <w:pPr>
              <w:spacing w:after="0" w:line="240" w:lineRule="auto"/>
              <w:rPr/>
            </w:pPr>
            <w:r w:rsidDel="00000000" w:rsidR="00000000" w:rsidRPr="00000000">
              <w:rPr>
                <w:rtl w:val="0"/>
              </w:rPr>
            </w:r>
          </w:p>
        </w:tc>
      </w:tr>
      <w:tr>
        <w:trPr>
          <w:trHeight w:val="260" w:hRule="atLeast"/>
        </w:trPr>
        <w:tc>
          <w:tcPr/>
          <w:p w:rsidR="00000000" w:rsidDel="00000000" w:rsidP="00000000" w:rsidRDefault="00000000" w:rsidRPr="00000000" w14:paraId="000000CB">
            <w:pPr>
              <w:jc w:val="center"/>
              <w:rPr/>
            </w:pPr>
            <w:r w:rsidDel="00000000" w:rsidR="00000000" w:rsidRPr="00000000">
              <w:rPr>
                <w:rtl w:val="0"/>
              </w:rPr>
              <w:t xml:space="preserve">4-7</w:t>
            </w:r>
          </w:p>
        </w:tc>
        <w:tc>
          <w:tcPr/>
          <w:p w:rsidR="00000000" w:rsidDel="00000000" w:rsidP="00000000" w:rsidRDefault="00000000" w:rsidRPr="00000000" w14:paraId="000000CC">
            <w:pPr>
              <w:rPr/>
            </w:pPr>
            <w:r w:rsidDel="00000000" w:rsidR="00000000" w:rsidRPr="00000000">
              <w:rPr>
                <w:rtl w:val="0"/>
              </w:rPr>
              <w:t xml:space="preserve">Innovation Generation</w:t>
            </w:r>
          </w:p>
        </w:tc>
        <w:tc>
          <w:tcPr/>
          <w:p w:rsidR="00000000" w:rsidDel="00000000" w:rsidP="00000000" w:rsidRDefault="00000000" w:rsidRPr="00000000" w14:paraId="000000CD">
            <w:pPr>
              <w:spacing w:after="0" w:line="240" w:lineRule="auto"/>
              <w:rPr/>
            </w:pPr>
            <w:r w:rsidDel="00000000" w:rsidR="00000000" w:rsidRPr="00000000">
              <w:rPr>
                <w:rtl w:val="0"/>
              </w:rPr>
              <w:t xml:space="preserve">Yes</w:t>
            </w:r>
          </w:p>
        </w:tc>
        <w:tc>
          <w:tcPr/>
          <w:p w:rsidR="00000000" w:rsidDel="00000000" w:rsidP="00000000" w:rsidRDefault="00000000" w:rsidRPr="00000000" w14:paraId="000000CE">
            <w:pPr>
              <w:spacing w:after="0" w:line="240" w:lineRule="auto"/>
              <w:rPr/>
            </w:pPr>
            <w:r w:rsidDel="00000000" w:rsidR="00000000" w:rsidRPr="00000000">
              <w:rPr>
                <w:rtl w:val="0"/>
              </w:rPr>
              <w:t xml:space="preserve">Yes</w:t>
            </w:r>
          </w:p>
        </w:tc>
        <w:tc>
          <w:tcPr/>
          <w:p w:rsidR="00000000" w:rsidDel="00000000" w:rsidP="00000000" w:rsidRDefault="00000000" w:rsidRPr="00000000" w14:paraId="000000CF">
            <w:pPr>
              <w:spacing w:after="0" w:line="240" w:lineRule="auto"/>
              <w:rPr/>
            </w:pPr>
            <w:r w:rsidDel="00000000" w:rsidR="00000000" w:rsidRPr="00000000">
              <w:rPr>
                <w:rtl w:val="0"/>
              </w:rPr>
            </w:r>
          </w:p>
          <w:p w:rsidR="00000000" w:rsidDel="00000000" w:rsidP="00000000" w:rsidRDefault="00000000" w:rsidRPr="00000000" w14:paraId="000000D0">
            <w:pPr>
              <w:spacing w:after="0" w:line="240" w:lineRule="auto"/>
              <w:rPr/>
            </w:pPr>
            <w:r w:rsidDel="00000000" w:rsidR="00000000" w:rsidRPr="00000000">
              <w:rPr>
                <w:rtl w:val="0"/>
              </w:rPr>
            </w:r>
          </w:p>
        </w:tc>
        <w:tc>
          <w:tcPr/>
          <w:p w:rsidR="00000000" w:rsidDel="00000000" w:rsidP="00000000" w:rsidRDefault="00000000" w:rsidRPr="00000000" w14:paraId="000000D1">
            <w:pPr>
              <w:spacing w:after="0" w:line="240" w:lineRule="auto"/>
              <w:rPr/>
            </w:pPr>
            <w:r w:rsidDel="00000000" w:rsidR="00000000" w:rsidRPr="00000000">
              <w:rPr>
                <w:rtl w:val="0"/>
              </w:rPr>
            </w:r>
          </w:p>
        </w:tc>
      </w:tr>
      <w:tr>
        <w:trPr>
          <w:trHeight w:val="260" w:hRule="atLeast"/>
        </w:trPr>
        <w:tc>
          <w:tcPr/>
          <w:p w:rsidR="00000000" w:rsidDel="00000000" w:rsidP="00000000" w:rsidRDefault="00000000" w:rsidRPr="00000000" w14:paraId="000000D2">
            <w:pPr>
              <w:jc w:val="center"/>
              <w:rPr/>
            </w:pPr>
            <w:r w:rsidDel="00000000" w:rsidR="00000000" w:rsidRPr="00000000">
              <w:rPr>
                <w:rtl w:val="0"/>
              </w:rPr>
              <w:t xml:space="preserve">5-7</w:t>
            </w:r>
          </w:p>
        </w:tc>
        <w:tc>
          <w:tcPr/>
          <w:p w:rsidR="00000000" w:rsidDel="00000000" w:rsidP="00000000" w:rsidRDefault="00000000" w:rsidRPr="00000000" w14:paraId="000000D3">
            <w:pPr>
              <w:rPr/>
            </w:pPr>
            <w:r w:rsidDel="00000000" w:rsidR="00000000" w:rsidRPr="00000000">
              <w:rPr>
                <w:rtl w:val="0"/>
              </w:rPr>
              <w:t xml:space="preserve">Meaningful Measurements</w:t>
            </w:r>
          </w:p>
        </w:tc>
        <w:tc>
          <w:tcPr/>
          <w:p w:rsidR="00000000" w:rsidDel="00000000" w:rsidP="00000000" w:rsidRDefault="00000000" w:rsidRPr="00000000" w14:paraId="000000D4">
            <w:pPr>
              <w:spacing w:after="0" w:line="240" w:lineRule="auto"/>
              <w:rPr/>
            </w:pPr>
            <w:r w:rsidDel="00000000" w:rsidR="00000000" w:rsidRPr="00000000">
              <w:rPr>
                <w:rtl w:val="0"/>
              </w:rPr>
              <w:t xml:space="preserve">Yes</w:t>
            </w:r>
          </w:p>
        </w:tc>
        <w:tc>
          <w:tcPr/>
          <w:p w:rsidR="00000000" w:rsidDel="00000000" w:rsidP="00000000" w:rsidRDefault="00000000" w:rsidRPr="00000000" w14:paraId="000000D5">
            <w:pPr>
              <w:spacing w:after="0" w:line="240" w:lineRule="auto"/>
              <w:rPr/>
            </w:pPr>
            <w:r w:rsidDel="00000000" w:rsidR="00000000" w:rsidRPr="00000000">
              <w:rPr>
                <w:rtl w:val="0"/>
              </w:rPr>
              <w:t xml:space="preserve">Yes</w:t>
            </w:r>
          </w:p>
        </w:tc>
        <w:tc>
          <w:tcPr/>
          <w:p w:rsidR="00000000" w:rsidDel="00000000" w:rsidP="00000000" w:rsidRDefault="00000000" w:rsidRPr="00000000" w14:paraId="000000D6">
            <w:pPr>
              <w:spacing w:after="0" w:line="240" w:lineRule="auto"/>
              <w:rPr/>
            </w:pPr>
            <w:r w:rsidDel="00000000" w:rsidR="00000000" w:rsidRPr="00000000">
              <w:rPr>
                <w:rtl w:val="0"/>
              </w:rPr>
            </w:r>
          </w:p>
          <w:p w:rsidR="00000000" w:rsidDel="00000000" w:rsidP="00000000" w:rsidRDefault="00000000" w:rsidRPr="00000000" w14:paraId="000000D7">
            <w:pPr>
              <w:spacing w:after="0" w:line="240" w:lineRule="auto"/>
              <w:rPr/>
            </w:pPr>
            <w:r w:rsidDel="00000000" w:rsidR="00000000" w:rsidRPr="00000000">
              <w:rPr>
                <w:rtl w:val="0"/>
              </w:rPr>
            </w:r>
          </w:p>
        </w:tc>
        <w:tc>
          <w:tcPr/>
          <w:p w:rsidR="00000000" w:rsidDel="00000000" w:rsidP="00000000" w:rsidRDefault="00000000" w:rsidRPr="00000000" w14:paraId="000000D8">
            <w:pPr>
              <w:spacing w:after="0" w:line="240" w:lineRule="auto"/>
              <w:rPr/>
            </w:pPr>
            <w:r w:rsidDel="00000000" w:rsidR="00000000" w:rsidRPr="00000000">
              <w:rPr>
                <w:rtl w:val="0"/>
              </w:rPr>
            </w:r>
          </w:p>
        </w:tc>
      </w:tr>
    </w:tbl>
    <w:p w:rsidR="00000000" w:rsidDel="00000000" w:rsidP="00000000" w:rsidRDefault="00000000" w:rsidRPr="00000000" w14:paraId="000000D9">
      <w:pPr>
        <w:rPr>
          <w:b w:val="1"/>
        </w:rPr>
      </w:pPr>
      <w:r w:rsidDel="00000000" w:rsidR="00000000" w:rsidRPr="00000000">
        <w:rPr>
          <w:rtl w:val="0"/>
        </w:rPr>
      </w:r>
    </w:p>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pPr>
      <w:r w:rsidDel="00000000" w:rsidR="00000000" w:rsidRPr="00000000">
        <w:rPr>
          <w:rFonts w:ascii="Merriweather" w:cs="Merriweather" w:eastAsia="Merriweather" w:hAnsi="Merriweather"/>
          <w:b w:val="1"/>
          <w:rtl w:val="0"/>
        </w:rPr>
        <w:t xml:space="preserve">Final step!</w:t>
      </w:r>
      <w:r w:rsidDel="00000000" w:rsidR="00000000" w:rsidRPr="00000000">
        <w:rPr>
          <w:b w:val="1"/>
          <w:rtl w:val="0"/>
        </w:rPr>
        <w:t xml:space="preserve"> </w:t>
      </w:r>
      <w:r w:rsidDel="00000000" w:rsidR="00000000" w:rsidRPr="00000000">
        <w:rPr>
          <w:rtl w:val="0"/>
        </w:rPr>
        <w:t xml:space="preserve">Please let us know your preferred day/time for each workshop you are registering for.</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Workshop Registration Details </w:t>
      </w:r>
    </w:p>
    <w:tbl>
      <w:tblPr>
        <w:tblStyle w:val="Table6"/>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1620"/>
        <w:gridCol w:w="1620"/>
        <w:gridCol w:w="1620"/>
        <w:gridCol w:w="1620"/>
        <w:gridCol w:w="1620"/>
        <w:gridCol w:w="1620"/>
        <w:gridCol w:w="1620"/>
        <w:tblGridChange w:id="0">
          <w:tblGrid>
            <w:gridCol w:w="1620"/>
            <w:gridCol w:w="1620"/>
            <w:gridCol w:w="1620"/>
            <w:gridCol w:w="1620"/>
            <w:gridCol w:w="1620"/>
            <w:gridCol w:w="1620"/>
            <w:gridCol w:w="1620"/>
            <w:gridCol w:w="1620"/>
          </w:tblGrid>
        </w:tblGridChange>
      </w:tblGrid>
      <w:tr>
        <w:trPr>
          <w:trHeight w:val="720" w:hRule="atLeast"/>
        </w:trPr>
        <w:tc>
          <w:tcPr>
            <w:shd w:fill="e7e6e6" w:val="clear"/>
            <w:tcMar>
              <w:top w:w="100.0" w:type="dxa"/>
              <w:left w:w="100.0" w:type="dxa"/>
              <w:bottom w:w="100.0" w:type="dxa"/>
              <w:right w:w="100.0" w:type="dxa"/>
            </w:tcMar>
            <w:vAlign w:val="top"/>
          </w:tcPr>
          <w:p w:rsidR="00000000" w:rsidDel="00000000" w:rsidP="00000000" w:rsidRDefault="00000000" w:rsidRPr="00000000" w14:paraId="000000E1">
            <w:pPr>
              <w:widowControl w:val="0"/>
              <w:spacing w:after="0" w:line="240" w:lineRule="auto"/>
              <w:jc w:val="center"/>
              <w:rPr>
                <w:b w:val="1"/>
              </w:rPr>
            </w:pPr>
            <w:r w:rsidDel="00000000" w:rsidR="00000000" w:rsidRPr="00000000">
              <w:rPr>
                <w:b w:val="1"/>
                <w:rtl w:val="0"/>
              </w:rPr>
              <w:t xml:space="preserve">Preferred Workshop Date</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2">
            <w:pPr>
              <w:widowControl w:val="0"/>
              <w:spacing w:after="0" w:line="240" w:lineRule="auto"/>
              <w:jc w:val="center"/>
              <w:rPr>
                <w:b w:val="1"/>
              </w:rPr>
            </w:pPr>
            <w:r w:rsidDel="00000000" w:rsidR="00000000" w:rsidRPr="00000000">
              <w:rPr>
                <w:b w:val="1"/>
                <w:rtl w:val="0"/>
              </w:rPr>
              <w:t xml:space="preserve">Preferred Time</w:t>
            </w:r>
          </w:p>
          <w:p w:rsidR="00000000" w:rsidDel="00000000" w:rsidP="00000000" w:rsidRDefault="00000000" w:rsidRPr="00000000" w14:paraId="000000E3">
            <w:pPr>
              <w:widowControl w:val="0"/>
              <w:spacing w:after="0" w:line="240" w:lineRule="auto"/>
              <w:jc w:val="center"/>
              <w:rPr>
                <w:b w:val="1"/>
              </w:rPr>
            </w:pPr>
            <w:r w:rsidDel="00000000" w:rsidR="00000000" w:rsidRPr="00000000">
              <w:rPr>
                <w:b w:val="1"/>
                <w:rtl w:val="0"/>
              </w:rPr>
              <w:t xml:space="preserve">(eg 10-11:30 am) </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4">
            <w:pPr>
              <w:widowControl w:val="0"/>
              <w:spacing w:after="0" w:line="240" w:lineRule="auto"/>
              <w:jc w:val="center"/>
              <w:rPr>
                <w:b w:val="1"/>
              </w:rPr>
            </w:pPr>
            <w:r w:rsidDel="00000000" w:rsidR="00000000" w:rsidRPr="00000000">
              <w:rPr>
                <w:b w:val="1"/>
                <w:rtl w:val="0"/>
              </w:rPr>
              <w:t xml:space="preserve">Teacher Name</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5">
            <w:pPr>
              <w:widowControl w:val="0"/>
              <w:spacing w:after="0" w:line="240" w:lineRule="auto"/>
              <w:jc w:val="center"/>
              <w:rPr>
                <w:b w:val="1"/>
              </w:rPr>
            </w:pPr>
            <w:r w:rsidDel="00000000" w:rsidR="00000000" w:rsidRPr="00000000">
              <w:rPr>
                <w:b w:val="1"/>
                <w:rtl w:val="0"/>
              </w:rPr>
              <w:t xml:space="preserve">Class Grade</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6">
            <w:pPr>
              <w:widowControl w:val="0"/>
              <w:spacing w:after="0" w:line="240" w:lineRule="auto"/>
              <w:jc w:val="center"/>
              <w:rPr>
                <w:b w:val="1"/>
              </w:rPr>
            </w:pPr>
            <w:r w:rsidDel="00000000" w:rsidR="00000000" w:rsidRPr="00000000">
              <w:rPr>
                <w:b w:val="1"/>
                <w:rtl w:val="0"/>
              </w:rPr>
              <w:t xml:space="preserve">Workshop Name</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7">
            <w:pPr>
              <w:widowControl w:val="0"/>
              <w:spacing w:after="0" w:line="240" w:lineRule="auto"/>
              <w:jc w:val="center"/>
              <w:rPr>
                <w:b w:val="1"/>
              </w:rPr>
            </w:pPr>
            <w:r w:rsidDel="00000000" w:rsidR="00000000" w:rsidRPr="00000000">
              <w:rPr>
                <w:b w:val="1"/>
                <w:rtl w:val="0"/>
              </w:rPr>
              <w:t xml:space="preserve">In French?</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8">
            <w:pPr>
              <w:widowControl w:val="0"/>
              <w:spacing w:after="0" w:line="240" w:lineRule="auto"/>
              <w:jc w:val="center"/>
              <w:rPr>
                <w:b w:val="1"/>
              </w:rPr>
            </w:pPr>
            <w:r w:rsidDel="00000000" w:rsidR="00000000" w:rsidRPr="00000000">
              <w:rPr>
                <w:b w:val="1"/>
                <w:rtl w:val="0"/>
              </w:rPr>
              <w:t xml:space="preserve">Class Size</w:t>
            </w:r>
          </w:p>
        </w:tc>
        <w:tc>
          <w:tcPr>
            <w:shd w:fill="e7e6e6" w:val="clear"/>
            <w:tcMar>
              <w:top w:w="100.0" w:type="dxa"/>
              <w:left w:w="100.0" w:type="dxa"/>
              <w:bottom w:w="100.0" w:type="dxa"/>
              <w:right w:w="100.0" w:type="dxa"/>
            </w:tcMar>
            <w:vAlign w:val="top"/>
          </w:tcPr>
          <w:p w:rsidR="00000000" w:rsidDel="00000000" w:rsidP="00000000" w:rsidRDefault="00000000" w:rsidRPr="00000000" w14:paraId="000000E9">
            <w:pPr>
              <w:widowControl w:val="0"/>
              <w:spacing w:after="0" w:line="240" w:lineRule="auto"/>
              <w:jc w:val="center"/>
              <w:rPr>
                <w:b w:val="1"/>
              </w:rPr>
            </w:pPr>
            <w:r w:rsidDel="00000000" w:rsidR="00000000" w:rsidRPr="00000000">
              <w:rPr>
                <w:b w:val="1"/>
                <w:rtl w:val="0"/>
              </w:rPr>
              <w:t xml:space="preserve">Special Considerations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b w:val="1"/>
              </w:rPr>
            </w:pPr>
            <w:r w:rsidDel="00000000" w:rsidR="00000000" w:rsidRPr="00000000">
              <w:rPr>
                <w:rtl w:val="0"/>
              </w:rPr>
            </w:r>
          </w:p>
        </w:tc>
      </w:tr>
    </w:tbl>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8" w:type="default"/>
      <w:footerReference r:id="rId9" w:type="default"/>
      <w:pgSz w:h="12240" w:w="158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mpact"/>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8">
    <w:pPr>
      <w:spacing w:after="0" w:line="276" w:lineRule="auto"/>
      <w:jc w:val="left"/>
      <w:rPr>
        <w:rFonts w:ascii="Arial" w:cs="Arial" w:eastAsia="Arial" w:hAnsi="Arial"/>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409575</wp:posOffset>
          </wp:positionV>
          <wp:extent cx="2419985" cy="485775"/>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419985" cy="4857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5610225</wp:posOffset>
          </wp:positionH>
          <wp:positionV relativeFrom="paragraph">
            <wp:posOffset>171450</wp:posOffset>
          </wp:positionV>
          <wp:extent cx="2814638" cy="726627"/>
          <wp:effectExtent b="0" l="0" r="0" t="0"/>
          <wp:wrapTopAndBottom distB="0" distT="0"/>
          <wp:docPr descr="actua pic.png" id="2" name="image1.png"/>
          <a:graphic>
            <a:graphicData uri="http://schemas.openxmlformats.org/drawingml/2006/picture">
              <pic:pic>
                <pic:nvPicPr>
                  <pic:cNvPr descr="actua pic.png" id="0" name="image1.png"/>
                  <pic:cNvPicPr preferRelativeResize="0"/>
                </pic:nvPicPr>
                <pic:blipFill>
                  <a:blip r:embed="rId2"/>
                  <a:srcRect b="0" l="0" r="0" t="0"/>
                  <a:stretch>
                    <a:fillRect/>
                  </a:stretch>
                </pic:blipFill>
                <pic:spPr>
                  <a:xfrm>
                    <a:off x="0" y="0"/>
                    <a:ext cx="2814638" cy="726627"/>
                  </a:xfrm>
                  <a:prstGeom prst="rect"/>
                  <a:ln/>
                </pic:spPr>
              </pic:pic>
            </a:graphicData>
          </a:graphic>
        </wp:anchor>
      </w:drawing>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0">
    <w:pPr>
      <w:pStyle w:val="Heading4"/>
      <w:spacing w:after="0" w:line="276" w:lineRule="auto"/>
      <w:jc w:val="center"/>
      <w:rPr/>
    </w:pPr>
    <w:bookmarkStart w:colFirst="0" w:colLast="0" w:name="_bmqgtvqlge6n" w:id="2"/>
    <w:bookmarkEnd w:id="2"/>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401346</wp:posOffset>
          </wp:positionH>
          <wp:positionV relativeFrom="paragraph">
            <wp:posOffset>395288</wp:posOffset>
          </wp:positionV>
          <wp:extent cx="1560804" cy="1185863"/>
          <wp:effectExtent b="0" l="0" r="0" t="0"/>
          <wp:wrapSquare wrapText="bothSides" distB="114300" distT="114300" distL="114300" distR="114300"/>
          <wp:docPr descr="Screen Shot 2017-10-22 at 10.58.51 PM.png" id="3" name="image3.png"/>
          <a:graphic>
            <a:graphicData uri="http://schemas.openxmlformats.org/drawingml/2006/picture">
              <pic:pic>
                <pic:nvPicPr>
                  <pic:cNvPr descr="Screen Shot 2017-10-22 at 10.58.51 PM.png" id="0" name="image3.png"/>
                  <pic:cNvPicPr preferRelativeResize="0"/>
                </pic:nvPicPr>
                <pic:blipFill>
                  <a:blip r:embed="rId1"/>
                  <a:srcRect b="0" l="0" r="0" t="0"/>
                  <a:stretch>
                    <a:fillRect/>
                  </a:stretch>
                </pic:blipFill>
                <pic:spPr>
                  <a:xfrm>
                    <a:off x="0" y="0"/>
                    <a:ext cx="1560804" cy="1185863"/>
                  </a:xfrm>
                  <a:prstGeom prst="rect"/>
                  <a:ln/>
                </pic:spPr>
              </pic:pic>
            </a:graphicData>
          </a:graphic>
        </wp:anchor>
      </w:drawing>
    </w:r>
  </w:p>
  <w:p w:rsidR="00000000" w:rsidDel="00000000" w:rsidP="00000000" w:rsidRDefault="00000000" w:rsidRPr="00000000" w14:paraId="00000161">
    <w:pPr>
      <w:pStyle w:val="Heading4"/>
      <w:spacing w:after="0" w:line="276" w:lineRule="auto"/>
      <w:ind w:left="2880" w:firstLine="720"/>
      <w:jc w:val="left"/>
      <w:rPr>
        <w:rFonts w:ascii="Merriweather" w:cs="Merriweather" w:eastAsia="Merriweather" w:hAnsi="Merriweather"/>
      </w:rPr>
    </w:pPr>
    <w:bookmarkStart w:colFirst="0" w:colLast="0" w:name="_6ecqr3den7vs" w:id="3"/>
    <w:bookmarkEnd w:id="3"/>
    <w:r w:rsidDel="00000000" w:rsidR="00000000" w:rsidRPr="00000000">
      <w:rPr>
        <w:rFonts w:ascii="Merriweather" w:cs="Merriweather" w:eastAsia="Merriweather" w:hAnsi="Merriweather"/>
        <w:rtl w:val="0"/>
      </w:rPr>
      <w:t xml:space="preserve">Geering Up UBC Engineering &amp; Science for Kids</w:t>
    </w:r>
  </w:p>
  <w:p w:rsidR="00000000" w:rsidDel="00000000" w:rsidP="00000000" w:rsidRDefault="00000000" w:rsidRPr="00000000" w14:paraId="00000162">
    <w:pPr>
      <w:spacing w:after="0" w:line="276" w:lineRule="auto"/>
      <w:rPr/>
    </w:pPr>
    <w:r w:rsidDel="00000000" w:rsidR="00000000" w:rsidRPr="00000000">
      <w:rPr>
        <w:rtl w:val="0"/>
      </w:rPr>
      <w:t xml:space="preserve"> </w:t>
    </w:r>
  </w:p>
  <w:p w:rsidR="00000000" w:rsidDel="00000000" w:rsidP="00000000" w:rsidRDefault="00000000" w:rsidRPr="00000000" w14:paraId="00000163">
    <w:pPr>
      <w:spacing w:after="0" w:line="276" w:lineRule="auto"/>
      <w:ind w:left="3600" w:firstLine="1170"/>
      <w:jc w:val="left"/>
      <w:rPr/>
    </w:pPr>
    <w:r w:rsidDel="00000000" w:rsidR="00000000" w:rsidRPr="00000000">
      <w:rPr>
        <w:rtl w:val="0"/>
      </w:rPr>
      <w:t xml:space="preserve">210-2386 East Mall, UBC V6T 1Z4</w:t>
    </w:r>
  </w:p>
  <w:p w:rsidR="00000000" w:rsidDel="00000000" w:rsidP="00000000" w:rsidRDefault="00000000" w:rsidRPr="00000000" w14:paraId="00000164">
    <w:pPr>
      <w:spacing w:after="0" w:line="276" w:lineRule="auto"/>
      <w:ind w:left="3600" w:firstLine="990"/>
      <w:jc w:val="left"/>
      <w:rPr/>
    </w:pPr>
    <w:r w:rsidDel="00000000" w:rsidR="00000000" w:rsidRPr="00000000">
      <w:rPr>
        <w:rtl w:val="0"/>
      </w:rPr>
      <w:t xml:space="preserve">604-822-2858 | </w:t>
    </w:r>
    <w:hyperlink r:id="rId2">
      <w:r w:rsidDel="00000000" w:rsidR="00000000" w:rsidRPr="00000000">
        <w:rPr>
          <w:color w:val="1155cc"/>
          <w:u w:val="single"/>
          <w:rtl w:val="0"/>
        </w:rPr>
        <w:t xml:space="preserve">geeringup@apsc.ubc.ca</w:t>
      </w:r>
    </w:hyperlink>
    <w:r w:rsidDel="00000000" w:rsidR="00000000" w:rsidRPr="00000000">
      <w:rPr>
        <w:rtl w:val="0"/>
      </w:rPr>
    </w:r>
  </w:p>
  <w:p w:rsidR="00000000" w:rsidDel="00000000" w:rsidP="00000000" w:rsidRDefault="00000000" w:rsidRPr="00000000" w14:paraId="00000165">
    <w:pPr>
      <w:spacing w:after="0" w:line="276" w:lineRule="auto"/>
      <w:ind w:left="4320" w:firstLine="810"/>
      <w:jc w:val="left"/>
      <w:rPr/>
    </w:pPr>
    <w:r w:rsidDel="00000000" w:rsidR="00000000" w:rsidRPr="00000000">
      <w:rPr>
        <w:rtl w:val="0"/>
      </w:rPr>
      <w:t xml:space="preserve">www.geeringup.apsc.ubc.ca</w:t>
    </w:r>
  </w:p>
  <w:p w:rsidR="00000000" w:rsidDel="00000000" w:rsidP="00000000" w:rsidRDefault="00000000" w:rsidRPr="00000000" w14:paraId="00000166">
    <w:pPr>
      <w:pStyle w:val="Heading4"/>
      <w:spacing w:after="0" w:before="0" w:line="240" w:lineRule="auto"/>
      <w:ind w:left="2160" w:firstLine="720"/>
      <w:jc w:val="center"/>
      <w:rPr/>
    </w:pPr>
    <w:bookmarkStart w:colFirst="0" w:colLast="0" w:name="_z25jbrici0j8" w:id="4"/>
    <w:bookmarkEnd w:id="4"/>
    <w:r w:rsidDel="00000000" w:rsidR="00000000" w:rsidRPr="00000000">
      <w:rPr>
        <w:rFonts w:ascii="Impact" w:cs="Impact" w:eastAsia="Impact" w:hAnsi="Impact"/>
        <w:sz w:val="28"/>
        <w:szCs w:val="28"/>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workshops@geeringup.ca" TargetMode="External"/><Relationship Id="rId7" Type="http://schemas.openxmlformats.org/officeDocument/2006/relationships/hyperlink" Target="mailto:workshops@geeringup.c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geeringup@apsc.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